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78" w:rsidRPr="00B34013" w:rsidRDefault="00592C93" w:rsidP="003A035C">
      <w:pPr>
        <w:spacing w:after="200" w:line="240" w:lineRule="auto"/>
        <w:jc w:val="center"/>
        <w:rPr>
          <w:rFonts w:ascii="Times New Roman" w:hAnsi="Times New Roman" w:cs="Times New Roman"/>
          <w:b/>
          <w:noProof/>
          <w:sz w:val="24"/>
          <w:szCs w:val="24"/>
          <w:lang w:val="en-US"/>
        </w:rPr>
      </w:pPr>
      <w:r w:rsidRPr="00592C93">
        <w:rPr>
          <w:rFonts w:ascii="Times New Roman" w:hAnsi="Times New Roman" w:cs="Times New Roman"/>
          <w:b/>
          <w:noProof/>
          <w:sz w:val="24"/>
          <w:szCs w:val="24"/>
        </w:rPr>
        <w:t xml:space="preserve">APLIKASI KEMASAN </w:t>
      </w:r>
      <w:r w:rsidRPr="00793B78">
        <w:rPr>
          <w:rFonts w:ascii="Times New Roman" w:hAnsi="Times New Roman" w:cs="Times New Roman"/>
          <w:b/>
          <w:i/>
          <w:noProof/>
          <w:sz w:val="24"/>
          <w:szCs w:val="24"/>
        </w:rPr>
        <w:t>RETORT POUCH</w:t>
      </w:r>
      <w:r w:rsidRPr="00592C93">
        <w:rPr>
          <w:rFonts w:ascii="Times New Roman" w:hAnsi="Times New Roman" w:cs="Times New Roman"/>
          <w:b/>
          <w:noProof/>
          <w:sz w:val="24"/>
          <w:szCs w:val="24"/>
        </w:rPr>
        <w:t xml:space="preserve"> PADA </w:t>
      </w:r>
      <w:r w:rsidR="0090751F">
        <w:rPr>
          <w:rFonts w:ascii="Times New Roman" w:hAnsi="Times New Roman" w:cs="Times New Roman"/>
          <w:b/>
          <w:noProof/>
          <w:sz w:val="24"/>
          <w:szCs w:val="24"/>
          <w:lang w:val="en-US"/>
        </w:rPr>
        <w:t>MAKANAN</w:t>
      </w:r>
      <w:r w:rsidRPr="00592C93">
        <w:rPr>
          <w:rFonts w:ascii="Times New Roman" w:hAnsi="Times New Roman" w:cs="Times New Roman"/>
          <w:b/>
          <w:noProof/>
          <w:sz w:val="24"/>
          <w:szCs w:val="24"/>
        </w:rPr>
        <w:t xml:space="preserve"> </w:t>
      </w:r>
      <w:r w:rsidR="00831461">
        <w:rPr>
          <w:rFonts w:ascii="Times New Roman" w:hAnsi="Times New Roman" w:cs="Times New Roman"/>
          <w:b/>
          <w:noProof/>
          <w:sz w:val="24"/>
          <w:szCs w:val="24"/>
          <w:lang w:val="en-US"/>
        </w:rPr>
        <w:t>TRADISIONAL</w:t>
      </w:r>
      <w:r w:rsidRPr="00592C93">
        <w:rPr>
          <w:rFonts w:ascii="Times New Roman" w:hAnsi="Times New Roman" w:cs="Times New Roman"/>
          <w:b/>
          <w:noProof/>
          <w:sz w:val="24"/>
          <w:szCs w:val="24"/>
        </w:rPr>
        <w:t xml:space="preserve"> </w:t>
      </w:r>
      <w:r w:rsidR="00BE4EB4">
        <w:rPr>
          <w:rFonts w:ascii="Times New Roman" w:hAnsi="Times New Roman" w:cs="Times New Roman"/>
          <w:b/>
          <w:noProof/>
          <w:sz w:val="24"/>
          <w:szCs w:val="24"/>
          <w:lang w:val="en-US"/>
        </w:rPr>
        <w:t>PALLU BUTUNG</w:t>
      </w:r>
      <w:r w:rsidR="00A47C82">
        <w:rPr>
          <w:rFonts w:ascii="Times New Roman" w:hAnsi="Times New Roman" w:cs="Times New Roman"/>
          <w:b/>
          <w:noProof/>
          <w:sz w:val="24"/>
          <w:szCs w:val="24"/>
          <w:lang w:val="en-US"/>
        </w:rPr>
        <w:t xml:space="preserve"> DAN EVALUASI PENURUNAN MUTUNYA </w:t>
      </w:r>
      <w:r w:rsidR="009A63B5">
        <w:rPr>
          <w:rFonts w:ascii="Times New Roman" w:hAnsi="Times New Roman" w:cs="Times New Roman"/>
          <w:b/>
          <w:noProof/>
          <w:sz w:val="24"/>
          <w:szCs w:val="24"/>
          <w:lang w:val="en-US"/>
        </w:rPr>
        <w:t>PASCA</w:t>
      </w:r>
      <w:r w:rsidR="00A47C82">
        <w:rPr>
          <w:rFonts w:ascii="Times New Roman" w:hAnsi="Times New Roman" w:cs="Times New Roman"/>
          <w:b/>
          <w:noProof/>
          <w:sz w:val="24"/>
          <w:szCs w:val="24"/>
          <w:lang w:val="en-US"/>
        </w:rPr>
        <w:t xml:space="preserve"> PROSES TERMAL DAN PENYIMPANAN</w:t>
      </w:r>
    </w:p>
    <w:p w:rsidR="00793B78" w:rsidRDefault="00857D76" w:rsidP="00857D76">
      <w:pPr>
        <w:spacing w:after="0"/>
        <w:jc w:val="center"/>
        <w:rPr>
          <w:rFonts w:ascii="Times New Roman" w:hAnsi="Times New Roman" w:cs="Times New Roman"/>
          <w:i/>
          <w:noProof/>
          <w:sz w:val="24"/>
          <w:szCs w:val="24"/>
          <w:lang w:val="en-US"/>
        </w:rPr>
      </w:pPr>
      <w:r>
        <w:rPr>
          <w:rFonts w:ascii="Times New Roman" w:hAnsi="Times New Roman" w:cs="Times New Roman"/>
          <w:i/>
          <w:noProof/>
          <w:sz w:val="24"/>
          <w:szCs w:val="24"/>
          <w:lang w:val="en-US"/>
        </w:rPr>
        <w:t>Application of Retort Pouch Packaging i</w:t>
      </w:r>
      <w:r w:rsidRPr="00857D76">
        <w:rPr>
          <w:rFonts w:ascii="Times New Roman" w:hAnsi="Times New Roman" w:cs="Times New Roman"/>
          <w:i/>
          <w:noProof/>
          <w:sz w:val="24"/>
          <w:szCs w:val="24"/>
          <w:lang w:val="en-US"/>
        </w:rPr>
        <w:t xml:space="preserve">n </w:t>
      </w:r>
      <w:r w:rsidR="00BE4EB4">
        <w:rPr>
          <w:rFonts w:ascii="Times New Roman" w:hAnsi="Times New Roman" w:cs="Times New Roman"/>
          <w:i/>
          <w:noProof/>
          <w:sz w:val="24"/>
          <w:szCs w:val="24"/>
          <w:lang w:val="en-US"/>
        </w:rPr>
        <w:t>Pallu Butung</w:t>
      </w:r>
      <w:r w:rsidRPr="00857D76">
        <w:rPr>
          <w:rFonts w:ascii="Times New Roman" w:hAnsi="Times New Roman" w:cs="Times New Roman"/>
          <w:i/>
          <w:noProof/>
          <w:sz w:val="24"/>
          <w:szCs w:val="24"/>
          <w:lang w:val="en-US"/>
        </w:rPr>
        <w:t xml:space="preserve"> Traditional F</w:t>
      </w:r>
      <w:r>
        <w:rPr>
          <w:rFonts w:ascii="Times New Roman" w:hAnsi="Times New Roman" w:cs="Times New Roman"/>
          <w:i/>
          <w:noProof/>
          <w:sz w:val="24"/>
          <w:szCs w:val="24"/>
          <w:lang w:val="en-US"/>
        </w:rPr>
        <w:t xml:space="preserve">ood and Evaluation of Post-Termal Quality Decrease and Storage </w:t>
      </w:r>
      <w:r w:rsidRPr="00857D76">
        <w:rPr>
          <w:rFonts w:ascii="Times New Roman" w:hAnsi="Times New Roman" w:cs="Times New Roman"/>
          <w:i/>
          <w:noProof/>
          <w:sz w:val="24"/>
          <w:szCs w:val="24"/>
          <w:lang w:val="en-US"/>
        </w:rPr>
        <w:t>Processes</w:t>
      </w:r>
    </w:p>
    <w:p w:rsidR="00857D76" w:rsidRPr="003A035C" w:rsidRDefault="003A035C" w:rsidP="00857D76">
      <w:pPr>
        <w:spacing w:after="0"/>
        <w:jc w:val="center"/>
        <w:rPr>
          <w:rFonts w:ascii="Times New Roman" w:hAnsi="Times New Roman" w:cs="Times New Roman"/>
          <w:b/>
          <w:noProof/>
          <w:sz w:val="24"/>
          <w:szCs w:val="24"/>
          <w:lang w:val="en-US"/>
        </w:rPr>
      </w:pPr>
      <w:r w:rsidRPr="003A035C">
        <w:rPr>
          <w:rFonts w:ascii="Times New Roman" w:hAnsi="Times New Roman" w:cs="Times New Roman"/>
          <w:b/>
          <w:noProof/>
          <w:sz w:val="24"/>
          <w:szCs w:val="24"/>
          <w:lang w:val="en-US"/>
        </w:rPr>
        <w:t>Ilham</w:t>
      </w:r>
      <w:r w:rsidRPr="003A035C">
        <w:rPr>
          <w:rFonts w:ascii="Times New Roman" w:hAnsi="Times New Roman" w:cs="Times New Roman"/>
          <w:b/>
          <w:noProof/>
          <w:sz w:val="24"/>
          <w:szCs w:val="24"/>
          <w:vertAlign w:val="superscript"/>
          <w:lang w:val="en-US"/>
        </w:rPr>
        <w:t>(1)</w:t>
      </w:r>
      <w:r w:rsidRPr="003A035C">
        <w:rPr>
          <w:rFonts w:ascii="Times New Roman" w:hAnsi="Times New Roman" w:cs="Times New Roman"/>
          <w:b/>
          <w:noProof/>
          <w:sz w:val="24"/>
          <w:szCs w:val="24"/>
          <w:lang w:val="en-US"/>
        </w:rPr>
        <w:t>, Februadi Bastian</w:t>
      </w:r>
      <w:r w:rsidRPr="003A035C">
        <w:rPr>
          <w:rFonts w:ascii="Times New Roman" w:hAnsi="Times New Roman" w:cs="Times New Roman"/>
          <w:b/>
          <w:noProof/>
          <w:sz w:val="24"/>
          <w:szCs w:val="24"/>
          <w:vertAlign w:val="superscript"/>
          <w:lang w:val="en-US"/>
        </w:rPr>
        <w:t>(2)</w:t>
      </w:r>
      <w:r w:rsidRPr="003A035C">
        <w:rPr>
          <w:rFonts w:ascii="Times New Roman" w:hAnsi="Times New Roman" w:cs="Times New Roman"/>
          <w:b/>
          <w:noProof/>
          <w:sz w:val="24"/>
          <w:szCs w:val="24"/>
          <w:lang w:val="en-US"/>
        </w:rPr>
        <w:t>, Andi Hasizah Mochtar</w:t>
      </w:r>
      <w:r w:rsidRPr="003A035C">
        <w:rPr>
          <w:rFonts w:ascii="Times New Roman" w:hAnsi="Times New Roman" w:cs="Times New Roman"/>
          <w:b/>
          <w:noProof/>
          <w:sz w:val="24"/>
          <w:szCs w:val="24"/>
          <w:vertAlign w:val="superscript"/>
          <w:lang w:val="en-US"/>
        </w:rPr>
        <w:t>(3)</w:t>
      </w:r>
    </w:p>
    <w:p w:rsidR="003D420D" w:rsidRDefault="003D420D" w:rsidP="00857D76">
      <w:pPr>
        <w:spacing w:after="0"/>
        <w:jc w:val="center"/>
        <w:rPr>
          <w:rFonts w:ascii="Times New Roman" w:hAnsi="Times New Roman" w:cs="Times New Roman"/>
          <w:b/>
          <w:noProof/>
          <w:sz w:val="24"/>
          <w:szCs w:val="24"/>
          <w:lang w:val="en-US"/>
        </w:rPr>
      </w:pPr>
    </w:p>
    <w:p w:rsidR="00857D76" w:rsidRDefault="00857D76" w:rsidP="00857D76">
      <w:pPr>
        <w:spacing w:after="0"/>
        <w:jc w:val="center"/>
        <w:rPr>
          <w:rFonts w:ascii="Times New Roman" w:hAnsi="Times New Roman" w:cs="Times New Roman"/>
          <w:b/>
          <w:noProof/>
          <w:sz w:val="24"/>
          <w:szCs w:val="24"/>
          <w:lang w:val="en-US"/>
        </w:rPr>
      </w:pPr>
      <w:r w:rsidRPr="00857D76">
        <w:rPr>
          <w:rFonts w:ascii="Times New Roman" w:hAnsi="Times New Roman" w:cs="Times New Roman"/>
          <w:b/>
          <w:noProof/>
          <w:sz w:val="24"/>
          <w:szCs w:val="24"/>
          <w:lang w:val="en-US"/>
        </w:rPr>
        <w:t>ABSTRAK</w:t>
      </w:r>
    </w:p>
    <w:p w:rsidR="003D420D" w:rsidRDefault="003D420D" w:rsidP="003D420D">
      <w:pPr>
        <w:spacing w:after="0"/>
        <w:jc w:val="both"/>
        <w:rPr>
          <w:rFonts w:ascii="Times New Roman" w:hAnsi="Times New Roman" w:cs="Times New Roman"/>
          <w:noProof/>
          <w:sz w:val="24"/>
          <w:szCs w:val="24"/>
          <w:lang w:val="en-US"/>
        </w:rPr>
      </w:pPr>
    </w:p>
    <w:p w:rsidR="00B52158" w:rsidRDefault="00993B01" w:rsidP="00B52158">
      <w:pPr>
        <w:spacing w:after="0" w:line="276" w:lineRule="auto"/>
        <w:jc w:val="both"/>
        <w:rPr>
          <w:rFonts w:ascii="Times New Roman" w:hAnsi="Times New Roman" w:cs="Times New Roman"/>
          <w:noProof/>
          <w:sz w:val="24"/>
          <w:szCs w:val="24"/>
          <w:lang w:val="en-US"/>
        </w:rPr>
      </w:pPr>
      <w:r w:rsidRPr="00993B01">
        <w:rPr>
          <w:rFonts w:ascii="Times New Roman" w:hAnsi="Times New Roman" w:cs="Times New Roman"/>
          <w:b/>
          <w:noProof/>
          <w:sz w:val="24"/>
          <w:szCs w:val="24"/>
          <w:lang w:val="en-US"/>
        </w:rPr>
        <w:t>Latar Belakang:</w:t>
      </w:r>
      <w:r>
        <w:rPr>
          <w:rFonts w:ascii="Times New Roman" w:hAnsi="Times New Roman" w:cs="Times New Roman"/>
          <w:noProof/>
          <w:sz w:val="24"/>
          <w:szCs w:val="24"/>
          <w:lang w:val="en-US"/>
        </w:rPr>
        <w:t xml:space="preserve"> </w:t>
      </w:r>
      <w:r w:rsidR="00B52158" w:rsidRPr="00B52158">
        <w:rPr>
          <w:rFonts w:ascii="Times New Roman" w:hAnsi="Times New Roman" w:cs="Times New Roman"/>
          <w:noProof/>
          <w:sz w:val="24"/>
          <w:szCs w:val="24"/>
          <w:lang w:val="en-US"/>
        </w:rPr>
        <w:t xml:space="preserve">Kemasan </w:t>
      </w:r>
      <w:r w:rsidR="00B52158" w:rsidRPr="00B52158">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xml:space="preserve"> dapat memperpanjang masa simpan suatu bahan pangan tanpa perlu penambahan bahan pengawet. Titik kritis penggunaan </w:t>
      </w:r>
      <w:r w:rsidR="00B52158" w:rsidRPr="00B52158">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xml:space="preserve"> adalah saat proses sterilisasi. Proses sterilisasi yang tidak tepat dapat menurunkan kualitas sensori dan nutrisi produk maupun merusak kemasan produk itu sendiri. Selain itu, sterilisasi yang tidak optimal dapat memperpendek umur simpan produk. Oleh karena itu, proses termal yang tepat pada pallu butung kemasan </w:t>
      </w:r>
      <w:r w:rsidR="00B52158" w:rsidRPr="00B52158">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xml:space="preserve"> perlu diketahui agar produk yang dihasilkan tidak cepat mengalami penurunan mutu selama penyimpanan. </w:t>
      </w:r>
      <w:r w:rsidRPr="00993B01">
        <w:rPr>
          <w:rFonts w:ascii="Times New Roman" w:hAnsi="Times New Roman" w:cs="Times New Roman"/>
          <w:b/>
          <w:noProof/>
          <w:sz w:val="24"/>
          <w:szCs w:val="24"/>
          <w:lang w:val="en-US"/>
        </w:rPr>
        <w:t>Tujuan:</w:t>
      </w:r>
      <w:r>
        <w:rPr>
          <w:rFonts w:ascii="Times New Roman" w:hAnsi="Times New Roman" w:cs="Times New Roman"/>
          <w:noProof/>
          <w:sz w:val="24"/>
          <w:szCs w:val="24"/>
          <w:lang w:val="en-US"/>
        </w:rPr>
        <w:t xml:space="preserve"> </w:t>
      </w:r>
      <w:r w:rsidR="00B52158" w:rsidRPr="00B52158">
        <w:rPr>
          <w:rFonts w:ascii="Times New Roman" w:hAnsi="Times New Roman" w:cs="Times New Roman"/>
          <w:noProof/>
          <w:sz w:val="24"/>
          <w:szCs w:val="24"/>
          <w:lang w:val="en-US"/>
        </w:rPr>
        <w:t xml:space="preserve">Penelitian ini bertujuan untuk mengetahui perlakuan suhu sterilisasi terbaik pada produk pallu butung kemasan </w:t>
      </w:r>
      <w:r w:rsidR="00B52158" w:rsidRPr="00B52158">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xml:space="preserve"> dan mengetahui pengaruh lama penyimpanan kemasan </w:t>
      </w:r>
      <w:r w:rsidR="00B52158" w:rsidRPr="00B52158">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xml:space="preserve"> terhadap peningkatan jumlah gula pereduksi, peningkatan nilai asam lemak bebas, peningkatan nilai TBA (</w:t>
      </w:r>
      <w:r w:rsidR="00B52158" w:rsidRPr="00B52158">
        <w:rPr>
          <w:rFonts w:ascii="Times New Roman" w:hAnsi="Times New Roman" w:cs="Times New Roman"/>
          <w:i/>
          <w:noProof/>
          <w:sz w:val="24"/>
          <w:szCs w:val="24"/>
          <w:lang w:val="en-US"/>
        </w:rPr>
        <w:t>Thiobarbituric acid</w:t>
      </w:r>
      <w:r w:rsidR="00B52158" w:rsidRPr="00B52158">
        <w:rPr>
          <w:rFonts w:ascii="Times New Roman" w:hAnsi="Times New Roman" w:cs="Times New Roman"/>
          <w:noProof/>
          <w:sz w:val="24"/>
          <w:szCs w:val="24"/>
          <w:lang w:val="en-US"/>
        </w:rPr>
        <w:t xml:space="preserve">), pertambahan jumlah Angka Lempeng Total (ALT), perubahan derajat keasaman (pH), perubahan nilai viskositas, dan perubahan warna pada produk pallu butung. </w:t>
      </w:r>
      <w:r w:rsidRPr="00993B01">
        <w:rPr>
          <w:rFonts w:ascii="Times New Roman" w:hAnsi="Times New Roman" w:cs="Times New Roman"/>
          <w:b/>
          <w:noProof/>
          <w:sz w:val="24"/>
          <w:szCs w:val="24"/>
          <w:lang w:val="en-US"/>
        </w:rPr>
        <w:t>Metode:</w:t>
      </w:r>
      <w:r>
        <w:rPr>
          <w:rFonts w:ascii="Times New Roman" w:hAnsi="Times New Roman" w:cs="Times New Roman"/>
          <w:noProof/>
          <w:sz w:val="24"/>
          <w:szCs w:val="24"/>
          <w:lang w:val="en-US"/>
        </w:rPr>
        <w:t xml:space="preserve"> </w:t>
      </w:r>
      <w:r w:rsidR="00B52158" w:rsidRPr="00B52158">
        <w:rPr>
          <w:rFonts w:ascii="Times New Roman" w:hAnsi="Times New Roman" w:cs="Times New Roman"/>
          <w:noProof/>
          <w:sz w:val="24"/>
          <w:szCs w:val="24"/>
          <w:lang w:val="en-US"/>
        </w:rPr>
        <w:t>Penel</w:t>
      </w:r>
      <w:r>
        <w:rPr>
          <w:rFonts w:ascii="Times New Roman" w:hAnsi="Times New Roman" w:cs="Times New Roman"/>
          <w:noProof/>
          <w:sz w:val="24"/>
          <w:szCs w:val="24"/>
          <w:lang w:val="en-US"/>
        </w:rPr>
        <w:t xml:space="preserve">itian ini menggunakan rancangan acak lengkap faktorial dengan perlakuan </w:t>
      </w:r>
      <w:r w:rsidR="00B52158" w:rsidRPr="00B52158">
        <w:rPr>
          <w:rFonts w:ascii="Times New Roman" w:hAnsi="Times New Roman" w:cs="Times New Roman"/>
          <w:noProof/>
          <w:sz w:val="24"/>
          <w:szCs w:val="24"/>
          <w:lang w:val="en-US"/>
        </w:rPr>
        <w:t xml:space="preserve">suhu sterillisasi 121ºC selama 15 menit dan waktu penyimpanan selama empat pekan berturut-turut dalam suhu ruang. </w:t>
      </w:r>
      <w:r w:rsidRPr="00993B01">
        <w:rPr>
          <w:rFonts w:ascii="Times New Roman" w:hAnsi="Times New Roman" w:cs="Times New Roman"/>
          <w:b/>
          <w:noProof/>
          <w:sz w:val="24"/>
          <w:szCs w:val="24"/>
          <w:lang w:val="en-US"/>
        </w:rPr>
        <w:t>Hasil:</w:t>
      </w:r>
      <w:r>
        <w:rPr>
          <w:rFonts w:ascii="Times New Roman" w:hAnsi="Times New Roman" w:cs="Times New Roman"/>
          <w:noProof/>
          <w:sz w:val="24"/>
          <w:szCs w:val="24"/>
          <w:lang w:val="en-US"/>
        </w:rPr>
        <w:t xml:space="preserve"> </w:t>
      </w:r>
      <w:r w:rsidR="00B52158" w:rsidRPr="00B52158">
        <w:rPr>
          <w:rFonts w:ascii="Times New Roman" w:hAnsi="Times New Roman" w:cs="Times New Roman"/>
          <w:noProof/>
          <w:sz w:val="24"/>
          <w:szCs w:val="24"/>
          <w:lang w:val="en-US"/>
        </w:rPr>
        <w:t xml:space="preserve">Hasil yang didapatkan pada penelitian ini selama empat pekan berturut turut adalah kadar gula reduksi 0.262%, 0.272%, 0.257%, dan 0.686%. Kadar ALB sebesar 0.787%, 0.494%, 0.685%, dan 0.834%. Kadar TBA sebesar 0.715 mgMA/kg, 0.762 mgMA/kg, 0.972 mgMA/kg, dan 2.150 mgMA/kg. Jumlah total ALT sebanyak 3.434 logCFU/ml, 6.507 logCFU/ml, 8.022 logCFU/ml, dan 8.346 logCFU/ml. Nilai pH sebesar 5.32, 5.53, 5.44, dan 4.30. Nilai viskositas sebesar 55466.33 mPa.s, 54399.67 mPa.s, 50133.33 mPa.s, dan 58266 mPa.s. Sedangkan tingkat kecerahan (L*) warna dari pallu butung adalah 62.79, 62.85, 62.85, dan 60.48. </w:t>
      </w:r>
      <w:r w:rsidRPr="00993B01">
        <w:rPr>
          <w:rFonts w:ascii="Times New Roman" w:hAnsi="Times New Roman" w:cs="Times New Roman"/>
          <w:b/>
          <w:noProof/>
          <w:sz w:val="24"/>
          <w:szCs w:val="24"/>
          <w:lang w:val="en-US"/>
        </w:rPr>
        <w:t>Kesimpulan:</w:t>
      </w:r>
      <w:r>
        <w:rPr>
          <w:rFonts w:ascii="Times New Roman" w:hAnsi="Times New Roman" w:cs="Times New Roman"/>
          <w:noProof/>
          <w:sz w:val="24"/>
          <w:szCs w:val="24"/>
          <w:lang w:val="en-US"/>
        </w:rPr>
        <w:t xml:space="preserve"> </w:t>
      </w:r>
      <w:r w:rsidR="00B52158" w:rsidRPr="00B52158">
        <w:rPr>
          <w:rFonts w:ascii="Times New Roman" w:hAnsi="Times New Roman" w:cs="Times New Roman"/>
          <w:noProof/>
          <w:sz w:val="24"/>
          <w:szCs w:val="24"/>
          <w:lang w:val="en-US"/>
        </w:rPr>
        <w:t xml:space="preserve">Kesimpulan dari penelitian ini adalah kemasan </w:t>
      </w:r>
      <w:r w:rsidR="00B52158" w:rsidRPr="00B52158">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xml:space="preserve"> pasca proses termal dan penyimpanan mampu mempertahankan mutu pallu butung hingga Pekan III untuk kadar gula reduksi, kadar asam tiobarbiturat, pH, dan warna. Adapun viskositas pallu butung secara efektif dapat dipertahankan hingga Pekan IV.</w:t>
      </w:r>
    </w:p>
    <w:p w:rsidR="00A4356A" w:rsidRDefault="00A4356A" w:rsidP="003D420D">
      <w:pPr>
        <w:spacing w:after="0"/>
        <w:jc w:val="both"/>
        <w:rPr>
          <w:rFonts w:ascii="Times New Roman" w:hAnsi="Times New Roman" w:cs="Times New Roman"/>
          <w:noProof/>
          <w:sz w:val="24"/>
          <w:szCs w:val="24"/>
          <w:lang w:val="en-US"/>
        </w:rPr>
      </w:pPr>
    </w:p>
    <w:p w:rsidR="00A4356A" w:rsidRDefault="00A4356A" w:rsidP="003D420D">
      <w:pPr>
        <w:spacing w:after="0"/>
        <w:jc w:val="both"/>
        <w:rPr>
          <w:rFonts w:ascii="Times New Roman" w:hAnsi="Times New Roman" w:cs="Times New Roman"/>
          <w:noProof/>
          <w:sz w:val="24"/>
          <w:szCs w:val="24"/>
          <w:lang w:val="en-US"/>
        </w:rPr>
      </w:pPr>
      <w:r w:rsidRPr="00B52158">
        <w:rPr>
          <w:rFonts w:ascii="Times New Roman" w:hAnsi="Times New Roman" w:cs="Times New Roman"/>
          <w:b/>
          <w:noProof/>
          <w:sz w:val="24"/>
          <w:szCs w:val="24"/>
          <w:lang w:val="en-US"/>
        </w:rPr>
        <w:t>Kata kunci:</w:t>
      </w:r>
      <w:r>
        <w:rPr>
          <w:rFonts w:ascii="Times New Roman" w:hAnsi="Times New Roman" w:cs="Times New Roman"/>
          <w:noProof/>
          <w:sz w:val="24"/>
          <w:szCs w:val="24"/>
          <w:lang w:val="en-US"/>
        </w:rPr>
        <w:t xml:space="preserve"> </w:t>
      </w:r>
      <w:r w:rsidR="00B52158" w:rsidRPr="00B52158">
        <w:rPr>
          <w:rFonts w:ascii="Times New Roman" w:hAnsi="Times New Roman" w:cs="Times New Roman"/>
          <w:noProof/>
          <w:sz w:val="24"/>
          <w:szCs w:val="24"/>
          <w:lang w:val="en-US"/>
        </w:rPr>
        <w:t xml:space="preserve">Kemasan </w:t>
      </w:r>
      <w:r w:rsidR="00B52158" w:rsidRPr="00993B01">
        <w:rPr>
          <w:rFonts w:ascii="Times New Roman" w:hAnsi="Times New Roman" w:cs="Times New Roman"/>
          <w:i/>
          <w:noProof/>
          <w:sz w:val="24"/>
          <w:szCs w:val="24"/>
          <w:lang w:val="en-US"/>
        </w:rPr>
        <w:t>retort pouch</w:t>
      </w:r>
      <w:r w:rsidR="00B52158" w:rsidRPr="00B52158">
        <w:rPr>
          <w:rFonts w:ascii="Times New Roman" w:hAnsi="Times New Roman" w:cs="Times New Roman"/>
          <w:noProof/>
          <w:sz w:val="24"/>
          <w:szCs w:val="24"/>
          <w:lang w:val="en-US"/>
        </w:rPr>
        <w:t>, Lama penyimpanan, Pallu butung, Sterilisasi.</w:t>
      </w:r>
    </w:p>
    <w:p w:rsidR="00857D76" w:rsidRDefault="00857D76" w:rsidP="00793B78">
      <w:pPr>
        <w:spacing w:after="0"/>
        <w:jc w:val="both"/>
        <w:rPr>
          <w:rFonts w:ascii="Times New Roman" w:hAnsi="Times New Roman" w:cs="Times New Roman"/>
          <w:noProof/>
          <w:sz w:val="24"/>
          <w:szCs w:val="24"/>
          <w:lang w:val="en-US"/>
        </w:rPr>
      </w:pPr>
    </w:p>
    <w:p w:rsidR="00615218" w:rsidRDefault="00615218" w:rsidP="00793B78">
      <w:pPr>
        <w:pStyle w:val="ListParagraph"/>
        <w:numPr>
          <w:ilvl w:val="0"/>
          <w:numId w:val="8"/>
        </w:numPr>
        <w:spacing w:after="0"/>
        <w:ind w:left="450" w:hanging="270"/>
        <w:jc w:val="center"/>
        <w:rPr>
          <w:rFonts w:ascii="Times New Roman" w:hAnsi="Times New Roman" w:cs="Times New Roman"/>
          <w:b/>
          <w:noProof/>
          <w:sz w:val="24"/>
          <w:szCs w:val="24"/>
          <w:lang w:val="en-US"/>
        </w:rPr>
        <w:sectPr w:rsidR="00615218" w:rsidSect="00341C04">
          <w:pgSz w:w="11906" w:h="16838"/>
          <w:pgMar w:top="1152" w:right="1152" w:bottom="1152" w:left="1152" w:header="720" w:footer="720" w:gutter="0"/>
          <w:cols w:space="720"/>
          <w:docGrid w:linePitch="360"/>
        </w:sectPr>
      </w:pPr>
    </w:p>
    <w:p w:rsidR="00592C93" w:rsidRPr="00793B78" w:rsidRDefault="00793B78" w:rsidP="00793B78">
      <w:pPr>
        <w:pStyle w:val="ListParagraph"/>
        <w:numPr>
          <w:ilvl w:val="0"/>
          <w:numId w:val="8"/>
        </w:numPr>
        <w:spacing w:after="0"/>
        <w:ind w:left="450" w:hanging="270"/>
        <w:jc w:val="center"/>
        <w:rPr>
          <w:rFonts w:ascii="Times New Roman" w:hAnsi="Times New Roman" w:cs="Times New Roman"/>
          <w:b/>
          <w:noProof/>
          <w:sz w:val="24"/>
          <w:szCs w:val="24"/>
          <w:lang w:val="en-US"/>
        </w:rPr>
      </w:pPr>
      <w:r w:rsidRPr="00793B78">
        <w:rPr>
          <w:rFonts w:ascii="Times New Roman" w:hAnsi="Times New Roman" w:cs="Times New Roman"/>
          <w:b/>
          <w:noProof/>
          <w:sz w:val="24"/>
          <w:szCs w:val="24"/>
          <w:lang w:val="en-US"/>
        </w:rPr>
        <w:lastRenderedPageBreak/>
        <w:t>PENDAHULUAN</w:t>
      </w:r>
    </w:p>
    <w:p w:rsidR="00592C93" w:rsidRPr="00793B78" w:rsidRDefault="00793B78" w:rsidP="00DD3C9E">
      <w:pPr>
        <w:pStyle w:val="ListParagraph"/>
        <w:numPr>
          <w:ilvl w:val="0"/>
          <w:numId w:val="10"/>
        </w:numPr>
        <w:spacing w:after="0"/>
        <w:ind w:left="540" w:hanging="540"/>
        <w:jc w:val="both"/>
        <w:rPr>
          <w:rFonts w:ascii="Times New Roman" w:hAnsi="Times New Roman" w:cs="Times New Roman"/>
          <w:b/>
          <w:noProof/>
          <w:sz w:val="24"/>
          <w:szCs w:val="24"/>
          <w:lang w:val="en-US"/>
        </w:rPr>
      </w:pPr>
      <w:r w:rsidRPr="00793B78">
        <w:rPr>
          <w:rFonts w:ascii="Times New Roman" w:hAnsi="Times New Roman" w:cs="Times New Roman"/>
          <w:b/>
          <w:noProof/>
          <w:sz w:val="24"/>
          <w:szCs w:val="24"/>
          <w:lang w:val="en-US"/>
        </w:rPr>
        <w:t>Latar Belakang</w:t>
      </w:r>
    </w:p>
    <w:p w:rsidR="00592C93" w:rsidRPr="00B52158" w:rsidRDefault="00B52158" w:rsidP="00B52158">
      <w:pPr>
        <w:spacing w:after="0" w:line="276" w:lineRule="auto"/>
        <w:ind w:firstLine="547"/>
        <w:jc w:val="both"/>
        <w:rPr>
          <w:rFonts w:ascii="Times New Roman" w:hAnsi="Times New Roman" w:cs="Times New Roman"/>
          <w:noProof/>
          <w:sz w:val="24"/>
          <w:szCs w:val="24"/>
          <w:lang w:val="en-US"/>
        </w:rPr>
      </w:pPr>
      <w:r w:rsidRPr="00B52158">
        <w:rPr>
          <w:rFonts w:ascii="Times New Roman" w:hAnsi="Times New Roman" w:cs="Times New Roman"/>
          <w:sz w:val="24"/>
          <w:szCs w:val="24"/>
        </w:rPr>
        <w:t xml:space="preserve">Pallu butung merupakan jenis makanan kudapan khas Makassar yang terbuat dari olahan buah pisang raja berupa potongan pisang kukus yang ditambahkan adonan berbahan tepung beras, gula pasir, daun pandan, santan, dan sedikit garam. Pallu butung umumnya disebut es pallu butung karena dalam penyajiannya diberi tambahan es </w:t>
      </w:r>
      <w:r w:rsidRPr="00B52158">
        <w:rPr>
          <w:rFonts w:ascii="Times New Roman" w:hAnsi="Times New Roman" w:cs="Times New Roman"/>
          <w:sz w:val="24"/>
          <w:szCs w:val="24"/>
        </w:rPr>
        <w:lastRenderedPageBreak/>
        <w:t xml:space="preserve">serut. Selain itu, bahan tambahan lain pada pallu butung yaitu sirup </w:t>
      </w:r>
      <w:r w:rsidRPr="00B52158">
        <w:rPr>
          <w:rFonts w:ascii="Times New Roman" w:hAnsi="Times New Roman" w:cs="Times New Roman"/>
          <w:i/>
          <w:sz w:val="24"/>
          <w:szCs w:val="24"/>
        </w:rPr>
        <w:t>cocopandan</w:t>
      </w:r>
      <w:r w:rsidRPr="00B52158">
        <w:rPr>
          <w:rFonts w:ascii="Times New Roman" w:hAnsi="Times New Roman" w:cs="Times New Roman"/>
          <w:sz w:val="24"/>
          <w:szCs w:val="24"/>
        </w:rPr>
        <w:t xml:space="preserve"> (DHT), susu, dan berbagai jenis </w:t>
      </w:r>
      <w:r w:rsidRPr="00B52158">
        <w:rPr>
          <w:rFonts w:ascii="Times New Roman" w:hAnsi="Times New Roman" w:cs="Times New Roman"/>
          <w:i/>
          <w:sz w:val="24"/>
          <w:szCs w:val="24"/>
        </w:rPr>
        <w:t>topping</w:t>
      </w:r>
      <w:r w:rsidRPr="00B52158">
        <w:rPr>
          <w:rFonts w:ascii="Times New Roman" w:hAnsi="Times New Roman" w:cs="Times New Roman"/>
          <w:sz w:val="24"/>
          <w:szCs w:val="24"/>
        </w:rPr>
        <w:t xml:space="preserve"> seperti coklat, susu bubuk, kacang, meses, atau keju yang dapat disesuaikan dengan selera. Pallu butung termasuk pangan tradisional karena sudah turun temurun dikonsumsi serta menggunakan bahan utama berbasis lokal berupa pisang, tepung beras, perisa alami daun pandan, dan santan. Makanan tradisional disebut juga </w:t>
      </w:r>
      <w:r w:rsidRPr="00B52158">
        <w:rPr>
          <w:rFonts w:ascii="Times New Roman" w:hAnsi="Times New Roman" w:cs="Times New Roman"/>
          <w:sz w:val="24"/>
          <w:szCs w:val="24"/>
        </w:rPr>
        <w:lastRenderedPageBreak/>
        <w:t xml:space="preserve">kuliner lokal karena jenis makanan ini berkaitan erat dengan suatu daerah tertentu dan diwariskan dari generasi ke generasi sebagai bagian dari tradisi </w:t>
      </w:r>
      <w:r w:rsidRPr="00B52158">
        <w:rPr>
          <w:rFonts w:ascii="Times New Roman" w:hAnsi="Times New Roman" w:cs="Times New Roman"/>
          <w:sz w:val="24"/>
          <w:szCs w:val="24"/>
        </w:rPr>
        <w:fldChar w:fldCharType="begin" w:fldLock="1"/>
      </w:r>
      <w:r w:rsidRPr="00B52158">
        <w:rPr>
          <w:rFonts w:ascii="Times New Roman" w:hAnsi="Times New Roman" w:cs="Times New Roman"/>
          <w:sz w:val="24"/>
          <w:szCs w:val="24"/>
        </w:rPr>
        <w:instrText>ADDIN CSL_CITATION {"citationItems":[{"id":"ITEM-1","itemData":{"DOI":"10.22146/jpt.24970","ISSN":"2580-1031","abstract":"This study is aimed at identifying the representation of local foods and beverages in English textbooks used in Indonesia. Based on the current curriculum, character building should be promoted as one of the learning goals. This effort is to maintain and strengthen students’ cultural roots and identity in this globalized world. The integration of local culture in the textbooks will help to provide exposures of both cultures and facilitate cultural dissemination of both local and global values. The result of content analysis on 36 English textbooks used in elementary schools to senior high schools in Indonesia shows how the spoken and written texts accommodate the promotion of Indonesian local cultures, particularly the local culinary. The texts mention the names of several local foods and beverages from Indonesia, such as nasi goreng, bakmi, soto, gudeg, rica-rica, klepon, and es palu butung. Based on the questionnaire results, the representation of local culinary in the textbooks can promote local identity, disseminate culture, and promote local tourism. However, the integration is still considered insufficient to disseminate the culture and promote local identity because the books have not accommodated all cultural elements in Indonesia.","author":[{"dropping-particle":"","family":"Purwaning Tyas","given":"Agnes Siwi","non-dropping-particle":"","parse-names":false,"suffix":""}],"container-title":"Jurnal Pariwisata Terapan","id":"ITEM-1","issue":"2","issued":{"date-parts":[["2017"]]},"page":"38","title":"Identifikasi Kuliner Lokal Indonesia dalam Pembelajaran Bahasa Inggris","type":"article-journal","volume":"1"},"uris":["http://www.mendeley.com/documents/?uuid=cac7c0c5-6c6b-4537-a223-629ca60afd23"]}],"mendeley":{"formattedCitation":"(Purwaning Tyas, 2017)","plainTextFormattedCitation":"(Purwaning Tyas, 2017)","previouslyFormattedCitation":"(Purwaning Tyas, 2017)"},"properties":{"noteIndex":0},"schema":"https://github.com/citation-style-language/schema/raw/master/csl-citation.json"}</w:instrText>
      </w:r>
      <w:r w:rsidRPr="00B52158">
        <w:rPr>
          <w:rFonts w:ascii="Times New Roman" w:hAnsi="Times New Roman" w:cs="Times New Roman"/>
          <w:sz w:val="24"/>
          <w:szCs w:val="24"/>
        </w:rPr>
        <w:fldChar w:fldCharType="separate"/>
      </w:r>
      <w:r w:rsidRPr="00B52158">
        <w:rPr>
          <w:rFonts w:ascii="Times New Roman" w:hAnsi="Times New Roman" w:cs="Times New Roman"/>
          <w:noProof/>
          <w:sz w:val="24"/>
          <w:szCs w:val="24"/>
        </w:rPr>
        <w:t>(Purwaning Tyas, 2017)</w:t>
      </w:r>
      <w:r w:rsidRPr="00B52158">
        <w:rPr>
          <w:rFonts w:ascii="Times New Roman" w:hAnsi="Times New Roman" w:cs="Times New Roman"/>
          <w:sz w:val="24"/>
          <w:szCs w:val="24"/>
        </w:rPr>
        <w:fldChar w:fldCharType="end"/>
      </w:r>
      <w:r w:rsidRPr="00B52158">
        <w:rPr>
          <w:rFonts w:ascii="Times New Roman" w:hAnsi="Times New Roman" w:cs="Times New Roman"/>
          <w:sz w:val="24"/>
          <w:szCs w:val="24"/>
        </w:rPr>
        <w:t xml:space="preserve">. Selama ini, penyajian pallu butung hanya dilakukan secara langsung ke mangkuk atau piring tanpa dikemas terlebih dahulu sehingga belum ada pallu butung kemasan yang dijual di pasaran. Padahal, fungsi kemasan selain dapat memperpanjang umur simpan produk juga dapat meningkatkan daya tarik konsumen terhadap produk itu sendiri </w:t>
      </w:r>
      <w:r w:rsidRPr="00B52158">
        <w:rPr>
          <w:rFonts w:ascii="Times New Roman" w:hAnsi="Times New Roman" w:cs="Times New Roman"/>
          <w:sz w:val="24"/>
          <w:szCs w:val="24"/>
        </w:rPr>
        <w:fldChar w:fldCharType="begin" w:fldLock="1"/>
      </w:r>
      <w:r w:rsidRPr="00B52158">
        <w:rPr>
          <w:rFonts w:ascii="Times New Roman" w:hAnsi="Times New Roman" w:cs="Times New Roman"/>
          <w:sz w:val="24"/>
          <w:szCs w:val="24"/>
        </w:rPr>
        <w:instrText>ADDIN CSL_CITATION {"citationItems":[{"id":"ITEM-1","itemData":{"author":[{"dropping-particle":"","family":"Sucipta","given":"I Nyoman","non-dropping-particle":"","parse-names":false,"suffix":""},{"dropping-particle":"","family":"Suriasih","given":"Ketut","non-dropping-particle":"","parse-names":false,"suffix":""},{"dropping-particle":"","family":"Kenacana","given":"Pande K.D","non-dropping-particle":"","parse-names":false,"suffix":""}],"container-title":"Udayana University Press","id":"ITEM-1","issued":{"date-parts":[["2017"]]},"number-of-pages":"1-178","title":"Pengemasan, Kajian Aman, Yang Efisien, Efektif dan Efesien","type":"book"},"uris":["http://www.mendeley.com/documents/?uuid=f3c3dbf0-bfe8-4ace-9b3a-ef1dd5cb2846"]}],"mendeley":{"formattedCitation":"(Sucipta et al., 2017)","plainTextFormattedCitation":"(Sucipta et al., 2017)","previouslyFormattedCitation":"(Sucipta et al., 2017)"},"properties":{"noteIndex":0},"schema":"https://github.com/citation-style-language/schema/raw/master/csl-citation.json"}</w:instrText>
      </w:r>
      <w:r w:rsidRPr="00B52158">
        <w:rPr>
          <w:rFonts w:ascii="Times New Roman" w:hAnsi="Times New Roman" w:cs="Times New Roman"/>
          <w:sz w:val="24"/>
          <w:szCs w:val="24"/>
        </w:rPr>
        <w:fldChar w:fldCharType="separate"/>
      </w:r>
      <w:r w:rsidRPr="00B52158">
        <w:rPr>
          <w:rFonts w:ascii="Times New Roman" w:hAnsi="Times New Roman" w:cs="Times New Roman"/>
          <w:noProof/>
          <w:sz w:val="24"/>
          <w:szCs w:val="24"/>
        </w:rPr>
        <w:t xml:space="preserve">(Sucipta </w:t>
      </w:r>
      <w:r w:rsidRPr="00B52158">
        <w:rPr>
          <w:rFonts w:ascii="Times New Roman" w:hAnsi="Times New Roman" w:cs="Times New Roman"/>
          <w:i/>
          <w:noProof/>
          <w:sz w:val="24"/>
          <w:szCs w:val="24"/>
        </w:rPr>
        <w:t>et al.</w:t>
      </w:r>
      <w:r w:rsidRPr="00B52158">
        <w:rPr>
          <w:rFonts w:ascii="Times New Roman" w:hAnsi="Times New Roman" w:cs="Times New Roman"/>
          <w:noProof/>
          <w:sz w:val="24"/>
          <w:szCs w:val="24"/>
        </w:rPr>
        <w:t>, 2017)</w:t>
      </w:r>
      <w:r w:rsidRPr="00B52158">
        <w:rPr>
          <w:rFonts w:ascii="Times New Roman" w:hAnsi="Times New Roman" w:cs="Times New Roman"/>
          <w:sz w:val="24"/>
          <w:szCs w:val="24"/>
        </w:rPr>
        <w:fldChar w:fldCharType="end"/>
      </w:r>
      <w:r w:rsidRPr="00B52158">
        <w:rPr>
          <w:rFonts w:ascii="Times New Roman" w:hAnsi="Times New Roman" w:cs="Times New Roman"/>
          <w:sz w:val="24"/>
          <w:szCs w:val="24"/>
        </w:rPr>
        <w:t>.</w:t>
      </w:r>
    </w:p>
    <w:p w:rsidR="001B6E6F" w:rsidRPr="00B52158" w:rsidRDefault="00B52158" w:rsidP="00B52158">
      <w:pPr>
        <w:spacing w:after="0" w:line="276" w:lineRule="auto"/>
        <w:ind w:firstLine="547"/>
        <w:jc w:val="both"/>
        <w:rPr>
          <w:rFonts w:ascii="Times New Roman" w:hAnsi="Times New Roman" w:cs="Times New Roman"/>
          <w:noProof/>
          <w:sz w:val="24"/>
          <w:szCs w:val="24"/>
          <w:lang w:val="en-US"/>
        </w:rPr>
      </w:pPr>
      <w:r w:rsidRPr="00B52158">
        <w:rPr>
          <w:rFonts w:ascii="Times New Roman" w:hAnsi="Times New Roman" w:cs="Times New Roman"/>
          <w:sz w:val="24"/>
          <w:szCs w:val="24"/>
        </w:rPr>
        <w:t xml:space="preserve">Kemasan adalah lapisan terluar suatu produk dengan fungsi utama memberikan perlindungan pada produk dari segala kerusakan fisik, cemaran kimia maupun mikrobiologi sekaligus memperpanjang umur simpan produk </w:t>
      </w:r>
      <w:r w:rsidRPr="00B52158">
        <w:rPr>
          <w:rFonts w:ascii="Times New Roman" w:hAnsi="Times New Roman" w:cs="Times New Roman"/>
          <w:sz w:val="24"/>
          <w:szCs w:val="24"/>
        </w:rPr>
        <w:fldChar w:fldCharType="begin" w:fldLock="1"/>
      </w:r>
      <w:r w:rsidRPr="00B52158">
        <w:rPr>
          <w:rFonts w:ascii="Times New Roman" w:hAnsi="Times New Roman" w:cs="Times New Roman"/>
          <w:sz w:val="24"/>
          <w:szCs w:val="24"/>
        </w:rPr>
        <w:instrText>ADDIN CSL_CITATION {"citationItems":[{"id":"ITEM-1","itemData":{"author":[{"dropping-particle":"","family":"Muntikah","given":"","non-dropping-particle":"","parse-names":false,"suffix":""}],"id":"ITEM-1","issued":{"date-parts":[["2017"]]},"number-of-pages":"199","publisher":"Kementerian Kesehatan Republik Indonesia","title":"Ilmu Teknologi Pangan","type":"book"},"uris":["http://www.mendeley.com/documents/?uuid=95b4fde3-5551-4250-b50f-3a62dd0fb962"]}],"mendeley":{"formattedCitation":"(Muntikah, 2017)","plainTextFormattedCitation":"(Muntikah, 2017)","previouslyFormattedCitation":"(Muntikah, 2017)"},"properties":{"noteIndex":0},"schema":"https://github.com/citation-style-language/schema/raw/master/csl-citation.json"}</w:instrText>
      </w:r>
      <w:r w:rsidRPr="00B52158">
        <w:rPr>
          <w:rFonts w:ascii="Times New Roman" w:hAnsi="Times New Roman" w:cs="Times New Roman"/>
          <w:sz w:val="24"/>
          <w:szCs w:val="24"/>
        </w:rPr>
        <w:fldChar w:fldCharType="separate"/>
      </w:r>
      <w:r w:rsidRPr="00B52158">
        <w:rPr>
          <w:rFonts w:ascii="Times New Roman" w:hAnsi="Times New Roman" w:cs="Times New Roman"/>
          <w:noProof/>
          <w:sz w:val="24"/>
          <w:szCs w:val="24"/>
        </w:rPr>
        <w:t>(Muntikah, 2017)</w:t>
      </w:r>
      <w:r w:rsidRPr="00B52158">
        <w:rPr>
          <w:rFonts w:ascii="Times New Roman" w:hAnsi="Times New Roman" w:cs="Times New Roman"/>
          <w:sz w:val="24"/>
          <w:szCs w:val="24"/>
        </w:rPr>
        <w:fldChar w:fldCharType="end"/>
      </w:r>
      <w:r w:rsidRPr="00B52158">
        <w:rPr>
          <w:rFonts w:ascii="Times New Roman" w:hAnsi="Times New Roman" w:cs="Times New Roman"/>
          <w:sz w:val="24"/>
          <w:szCs w:val="24"/>
        </w:rPr>
        <w:t xml:space="preserve">. Kemasan juga berfungsi meningkatkan daya tarik konsumen terhadap produk, sumber informasi terkait produk, kemudahan dalam distribusi, serta meningkatkan nilai jual produk. Secara umum, pengemasan merupakan usaha untuk menjamin keamanan dan kualitas produk selama penyimpanan dan distribusi hingga produk dapat sampai ke tangan konsumen dalam kondisi tetap baik </w:t>
      </w:r>
      <w:r w:rsidRPr="00B52158">
        <w:rPr>
          <w:rFonts w:ascii="Times New Roman" w:hAnsi="Times New Roman" w:cs="Times New Roman"/>
          <w:sz w:val="24"/>
          <w:szCs w:val="24"/>
        </w:rPr>
        <w:fldChar w:fldCharType="begin" w:fldLock="1"/>
      </w:r>
      <w:r w:rsidRPr="00B52158">
        <w:rPr>
          <w:rFonts w:ascii="Times New Roman" w:hAnsi="Times New Roman" w:cs="Times New Roman"/>
          <w:sz w:val="24"/>
          <w:szCs w:val="24"/>
        </w:rPr>
        <w:instrText>ADDIN CSL_CITATION {"citationItems":[{"id":"ITEM-1","itemData":{"author":[{"dropping-particle":"","family":"Sucipta","given":"I Nyoman","non-dropping-particle":"","parse-names":false,"suffix":""},{"dropping-particle":"","family":"Suriasih","given":"Ketut","non-dropping-particle":"","parse-names":false,"suffix":""},{"dropping-particle":"","family":"Kenacana","given":"Pande K.D","non-dropping-particle":"","parse-names":false,"suffix":""}],"container-title":"Udayana University Press","id":"ITEM-1","issued":{"date-parts":[["2017"]]},"number-of-pages":"1-178","title":"Pengemasan, Kajian Aman, Yang Efisien, Efektif dan Efesien","type":"book"},"uris":["http://www.mendeley.com/documents/?uuid=f3c3dbf0-bfe8-4ace-9b3a-ef1dd5cb2846"]}],"mendeley":{"formattedCitation":"(Sucipta et al., 2017)","plainTextFormattedCitation":"(Sucipta et al., 2017)","previouslyFormattedCitation":"(Sucipta et al., 2017)"},"properties":{"noteIndex":0},"schema":"https://github.com/citation-style-language/schema/raw/master/csl-citation.json"}</w:instrText>
      </w:r>
      <w:r w:rsidRPr="00B52158">
        <w:rPr>
          <w:rFonts w:ascii="Times New Roman" w:hAnsi="Times New Roman" w:cs="Times New Roman"/>
          <w:sz w:val="24"/>
          <w:szCs w:val="24"/>
        </w:rPr>
        <w:fldChar w:fldCharType="separate"/>
      </w:r>
      <w:r w:rsidRPr="00B52158">
        <w:rPr>
          <w:rFonts w:ascii="Times New Roman" w:hAnsi="Times New Roman" w:cs="Times New Roman"/>
          <w:noProof/>
          <w:sz w:val="24"/>
          <w:szCs w:val="24"/>
        </w:rPr>
        <w:t xml:space="preserve">(Sucipta </w:t>
      </w:r>
      <w:r w:rsidRPr="00B52158">
        <w:rPr>
          <w:rFonts w:ascii="Times New Roman" w:hAnsi="Times New Roman" w:cs="Times New Roman"/>
          <w:i/>
          <w:noProof/>
          <w:sz w:val="24"/>
          <w:szCs w:val="24"/>
        </w:rPr>
        <w:t>et al.</w:t>
      </w:r>
      <w:r w:rsidRPr="00B52158">
        <w:rPr>
          <w:rFonts w:ascii="Times New Roman" w:hAnsi="Times New Roman" w:cs="Times New Roman"/>
          <w:noProof/>
          <w:sz w:val="24"/>
          <w:szCs w:val="24"/>
        </w:rPr>
        <w:t>, 2017)</w:t>
      </w:r>
      <w:r w:rsidRPr="00B52158">
        <w:rPr>
          <w:rFonts w:ascii="Times New Roman" w:hAnsi="Times New Roman" w:cs="Times New Roman"/>
          <w:sz w:val="24"/>
          <w:szCs w:val="24"/>
        </w:rPr>
        <w:fldChar w:fldCharType="end"/>
      </w:r>
      <w:r w:rsidRPr="00B52158">
        <w:rPr>
          <w:rFonts w:ascii="Times New Roman" w:hAnsi="Times New Roman" w:cs="Times New Roman"/>
          <w:sz w:val="24"/>
          <w:szCs w:val="24"/>
        </w:rPr>
        <w:t>. Adapun jenis bahan kemasan pangan yang banyak digunakan antara lain kaleng/</w:t>
      </w:r>
      <w:r w:rsidRPr="00B52158">
        <w:rPr>
          <w:rFonts w:ascii="Times New Roman" w:hAnsi="Times New Roman" w:cs="Times New Roman"/>
          <w:i/>
          <w:sz w:val="24"/>
          <w:szCs w:val="24"/>
        </w:rPr>
        <w:t>tin plate</w:t>
      </w:r>
      <w:r w:rsidRPr="00B52158">
        <w:rPr>
          <w:rFonts w:ascii="Times New Roman" w:hAnsi="Times New Roman" w:cs="Times New Roman"/>
          <w:sz w:val="24"/>
          <w:szCs w:val="24"/>
        </w:rPr>
        <w:t xml:space="preserve">, aluminim, gelas, kertas, plastik, dan </w:t>
      </w:r>
      <w:r w:rsidRPr="00B52158">
        <w:rPr>
          <w:rFonts w:ascii="Times New Roman" w:hAnsi="Times New Roman" w:cs="Times New Roman"/>
          <w:i/>
          <w:sz w:val="24"/>
          <w:szCs w:val="24"/>
        </w:rPr>
        <w:t>edible film</w:t>
      </w:r>
      <w:r w:rsidRPr="00B52158">
        <w:rPr>
          <w:rFonts w:ascii="Times New Roman" w:hAnsi="Times New Roman" w:cs="Times New Roman"/>
          <w:sz w:val="24"/>
          <w:szCs w:val="24"/>
        </w:rPr>
        <w:t>.</w:t>
      </w:r>
      <w:r w:rsidR="009C7CDD" w:rsidRPr="00B52158">
        <w:rPr>
          <w:rFonts w:ascii="Times New Roman" w:hAnsi="Times New Roman" w:cs="Times New Roman"/>
          <w:noProof/>
          <w:sz w:val="24"/>
          <w:szCs w:val="24"/>
          <w:lang w:val="en-US"/>
        </w:rPr>
        <w:t xml:space="preserve"> </w:t>
      </w:r>
    </w:p>
    <w:p w:rsidR="00A9647D" w:rsidRPr="005240F0" w:rsidRDefault="005240F0" w:rsidP="005240F0">
      <w:pPr>
        <w:spacing w:after="0" w:line="276" w:lineRule="auto"/>
        <w:ind w:firstLine="547"/>
        <w:jc w:val="both"/>
        <w:rPr>
          <w:rFonts w:ascii="Times New Roman" w:hAnsi="Times New Roman" w:cs="Times New Roman"/>
          <w:noProof/>
          <w:sz w:val="24"/>
          <w:szCs w:val="24"/>
          <w:lang w:val="en-US"/>
        </w:rPr>
      </w:pPr>
      <w:r w:rsidRPr="005240F0">
        <w:rPr>
          <w:rFonts w:ascii="Times New Roman" w:hAnsi="Times New Roman" w:cs="Times New Roman"/>
          <w:sz w:val="24"/>
          <w:szCs w:val="24"/>
        </w:rPr>
        <w:t xml:space="preserve">Salah satu jenis kemasan yang memiliki fungsi ganda (perlindungan sekaligus pengawetan) adalah pengalengan. Pengalengan merupakan proses pewadahan makanan secara tertutup dan hermetis menggunakan bahan logam yang bersifat kaku seperti tin plate ataupun bahan logam bersifat fleksibel seperti aluminium. Pengawetan dalam proses pengalengan dilakukan melalui proses retort, yaitu proses pemanasan kaleng beserta isinya menggunakan air atau uap air panas dalam tekanan tertentu </w:t>
      </w:r>
      <w:r w:rsidRPr="005240F0">
        <w:rPr>
          <w:rFonts w:ascii="Times New Roman" w:hAnsi="Times New Roman" w:cs="Times New Roman"/>
          <w:sz w:val="24"/>
          <w:szCs w:val="24"/>
        </w:rPr>
        <w:fldChar w:fldCharType="begin" w:fldLock="1"/>
      </w:r>
      <w:r w:rsidRPr="005240F0">
        <w:rPr>
          <w:rFonts w:ascii="Times New Roman" w:hAnsi="Times New Roman" w:cs="Times New Roman"/>
          <w:sz w:val="24"/>
          <w:szCs w:val="24"/>
        </w:rPr>
        <w:instrText>ADDIN CSL_CITATION {"citationItems":[{"id":"ITEM-1","itemData":{"author":[{"dropping-particle":"","family":"Hariyadi","given":"Purwiyatno","non-dropping-particle":"","parse-names":false,"suffix":""}],"id":"ITEM-1","issued":{"date-parts":[["2015"]]},"number-of-pages":"1-18","publisher":"Institut Pertanian Bogor","title":"Prinsip-prinsip Pengoperasian Retort","type":"book"},"uris":["http://www.mendeley.com/documents/?uuid=10e35b85-c4d7-43dd-9b22-bcc6fd52c004"]}],"mendeley":{"formattedCitation":"(Hariyadi, 2015)","plainTextFormattedCitation":"(Hariyadi, 2015)","previouslyFormattedCitation":"(Hariyadi, 2015)"},"properties":{"noteIndex":0},"schema":"https://github.com/citation-style-language/schema/raw/master/csl-citation.json"}</w:instrText>
      </w:r>
      <w:r w:rsidRPr="005240F0">
        <w:rPr>
          <w:rFonts w:ascii="Times New Roman" w:hAnsi="Times New Roman" w:cs="Times New Roman"/>
          <w:sz w:val="24"/>
          <w:szCs w:val="24"/>
        </w:rPr>
        <w:fldChar w:fldCharType="separate"/>
      </w:r>
      <w:r w:rsidRPr="005240F0">
        <w:rPr>
          <w:rFonts w:ascii="Times New Roman" w:hAnsi="Times New Roman" w:cs="Times New Roman"/>
          <w:noProof/>
          <w:sz w:val="24"/>
          <w:szCs w:val="24"/>
        </w:rPr>
        <w:t>(Hariyadi, 2015)</w:t>
      </w:r>
      <w:r w:rsidRPr="005240F0">
        <w:rPr>
          <w:rFonts w:ascii="Times New Roman" w:hAnsi="Times New Roman" w:cs="Times New Roman"/>
          <w:sz w:val="24"/>
          <w:szCs w:val="24"/>
        </w:rPr>
        <w:fldChar w:fldCharType="end"/>
      </w:r>
      <w:r w:rsidRPr="005240F0">
        <w:rPr>
          <w:rFonts w:ascii="Times New Roman" w:hAnsi="Times New Roman" w:cs="Times New Roman"/>
          <w:sz w:val="24"/>
          <w:szCs w:val="24"/>
        </w:rPr>
        <w:t xml:space="preserve">. Pemanasan tersebut dapat mematikan mikroba </w:t>
      </w:r>
      <w:r w:rsidRPr="005240F0">
        <w:rPr>
          <w:rFonts w:ascii="Times New Roman" w:hAnsi="Times New Roman" w:cs="Times New Roman"/>
          <w:sz w:val="24"/>
          <w:szCs w:val="24"/>
        </w:rPr>
        <w:lastRenderedPageBreak/>
        <w:t xml:space="preserve">patogen karena suhu </w:t>
      </w:r>
      <w:r w:rsidRPr="005240F0">
        <w:rPr>
          <w:rFonts w:ascii="Times New Roman" w:hAnsi="Times New Roman" w:cs="Times New Roman"/>
          <w:i/>
          <w:sz w:val="24"/>
          <w:szCs w:val="24"/>
        </w:rPr>
        <w:t>retorting</w:t>
      </w:r>
      <w:r w:rsidRPr="005240F0">
        <w:rPr>
          <w:rFonts w:ascii="Times New Roman" w:hAnsi="Times New Roman" w:cs="Times New Roman"/>
          <w:sz w:val="24"/>
          <w:szCs w:val="24"/>
        </w:rPr>
        <w:t xml:space="preserve"> dilakukan pada suhu sterilisasi komersial yaitu di atas 100ºC </w:t>
      </w:r>
      <w:r w:rsidRPr="005240F0">
        <w:rPr>
          <w:rFonts w:ascii="Times New Roman" w:hAnsi="Times New Roman" w:cs="Times New Roman"/>
          <w:sz w:val="24"/>
          <w:szCs w:val="24"/>
        </w:rPr>
        <w:fldChar w:fldCharType="begin" w:fldLock="1"/>
      </w:r>
      <w:r w:rsidRPr="005240F0">
        <w:rPr>
          <w:rFonts w:ascii="Times New Roman" w:hAnsi="Times New Roman" w:cs="Times New Roman"/>
          <w:sz w:val="24"/>
          <w:szCs w:val="24"/>
        </w:rPr>
        <w:instrText>ADDIN CSL_CITATION {"citationItems":[{"id":"ITEM-1","itemData":{"DOI":"10.26578/jrti.v13i1.4177","ISSN":"1978-6891","author":[{"dropping-particle":"","family":"Kurniadi","given":"Muhamad","non-dropping-particle":"","parse-names":false,"suffix":""},{"dropping-particle":"","family":"Kusumaningrum","given":"Anissa","non-dropping-particle":"","parse-names":false,"suffix":""},{"dropping-particle":"","family":"Nurhikmat","given":"Asep","non-dropping-particle":"","parse-names":false,"suffix":""},{"dropping-particle":"","family":"Susanto","given":"Agus","non-dropping-particle":"","parse-names":false,"suffix":""}],"container-title":"Jurnal Riset Teknologi Industri","id":"ITEM-1","issue":"1","issued":{"date-parts":[["2019"]]},"page":"9","title":"Proses Termal dan Penggunaan Umur Simpan Nasi Goreng dalam Kemasan Retort Pouch","type":"article-journal","volume":"13"},"uris":["http://www.mendeley.com/documents/?uuid=6cc918db-e439-4746-be8b-ad87ea2ed118"]}],"mendeley":{"formattedCitation":"(Kurniadi et al., 2019)","plainTextFormattedCitation":"(Kurniadi et al., 2019)","previouslyFormattedCitation":"(Kurniadi et al., 2019)"},"properties":{"noteIndex":0},"schema":"https://github.com/citation-style-language/schema/raw/master/csl-citation.json"}</w:instrText>
      </w:r>
      <w:r w:rsidRPr="005240F0">
        <w:rPr>
          <w:rFonts w:ascii="Times New Roman" w:hAnsi="Times New Roman" w:cs="Times New Roman"/>
          <w:sz w:val="24"/>
          <w:szCs w:val="24"/>
        </w:rPr>
        <w:fldChar w:fldCharType="separate"/>
      </w:r>
      <w:r w:rsidRPr="005240F0">
        <w:rPr>
          <w:rFonts w:ascii="Times New Roman" w:hAnsi="Times New Roman" w:cs="Times New Roman"/>
          <w:noProof/>
          <w:sz w:val="24"/>
          <w:szCs w:val="24"/>
        </w:rPr>
        <w:t>(Kurniadi et al., 2019)</w:t>
      </w:r>
      <w:r w:rsidRPr="005240F0">
        <w:rPr>
          <w:rFonts w:ascii="Times New Roman" w:hAnsi="Times New Roman" w:cs="Times New Roman"/>
          <w:sz w:val="24"/>
          <w:szCs w:val="24"/>
        </w:rPr>
        <w:fldChar w:fldCharType="end"/>
      </w:r>
      <w:r w:rsidRPr="005240F0">
        <w:rPr>
          <w:rFonts w:ascii="Times New Roman" w:hAnsi="Times New Roman" w:cs="Times New Roman"/>
          <w:sz w:val="24"/>
          <w:szCs w:val="24"/>
        </w:rPr>
        <w:t>. Pada kemasan kaleng (</w:t>
      </w:r>
      <w:r w:rsidRPr="005240F0">
        <w:rPr>
          <w:rFonts w:ascii="Times New Roman" w:hAnsi="Times New Roman" w:cs="Times New Roman"/>
          <w:i/>
          <w:sz w:val="24"/>
          <w:szCs w:val="24"/>
        </w:rPr>
        <w:t>thin plate</w:t>
      </w:r>
      <w:r w:rsidRPr="005240F0">
        <w:rPr>
          <w:rFonts w:ascii="Times New Roman" w:hAnsi="Times New Roman" w:cs="Times New Roman"/>
          <w:sz w:val="24"/>
          <w:szCs w:val="24"/>
        </w:rPr>
        <w:t xml:space="preserve">), struktur kemasan yang tebal menyebabkan proses </w:t>
      </w:r>
      <w:r w:rsidRPr="005240F0">
        <w:rPr>
          <w:rFonts w:ascii="Times New Roman" w:hAnsi="Times New Roman" w:cs="Times New Roman"/>
          <w:i/>
          <w:sz w:val="24"/>
          <w:szCs w:val="24"/>
        </w:rPr>
        <w:t>retorting</w:t>
      </w:r>
      <w:r w:rsidRPr="005240F0">
        <w:rPr>
          <w:rFonts w:ascii="Times New Roman" w:hAnsi="Times New Roman" w:cs="Times New Roman"/>
          <w:sz w:val="24"/>
          <w:szCs w:val="24"/>
        </w:rPr>
        <w:t xml:space="preserve"> lebih lama sehingga pemanasan yang terlalu lama dapat menurunkan kualitas sensori dari produk </w:t>
      </w:r>
      <w:r w:rsidRPr="005240F0">
        <w:rPr>
          <w:rFonts w:ascii="Times New Roman" w:hAnsi="Times New Roman" w:cs="Times New Roman"/>
          <w:sz w:val="24"/>
          <w:szCs w:val="24"/>
        </w:rPr>
        <w:fldChar w:fldCharType="begin" w:fldLock="1"/>
      </w:r>
      <w:r w:rsidRPr="005240F0">
        <w:rPr>
          <w:rFonts w:ascii="Times New Roman" w:hAnsi="Times New Roman" w:cs="Times New Roman"/>
          <w:sz w:val="24"/>
          <w:szCs w:val="24"/>
        </w:rPr>
        <w:instrText>ADDIN CSL_CITATION {"citationItems":[{"id":"ITEM-1","itemData":{"author":[{"dropping-particle":"","family":"Murniyati","given":"","non-dropping-particle":"","parse-names":false,"suffix":""}],"id":"ITEM-1","issue":"2","issued":{"date-parts":[["2009"]]},"page":"55-60","title":"Penggunaan Retort Pouch untuk Produk Pangan Siap Saji","type":"article-journal","volume":"4"},"uris":["http://www.mendeley.com/documents/?uuid=9e2978dc-17a8-420c-82ba-2618819f4ce8"]}],"mendeley":{"formattedCitation":"(Murniyati, 2009)","plainTextFormattedCitation":"(Murniyati, 2009)","previouslyFormattedCitation":"(Murniyati, 2009)"},"properties":{"noteIndex":0},"schema":"https://github.com/citation-style-language/schema/raw/master/csl-citation.json"}</w:instrText>
      </w:r>
      <w:r w:rsidRPr="005240F0">
        <w:rPr>
          <w:rFonts w:ascii="Times New Roman" w:hAnsi="Times New Roman" w:cs="Times New Roman"/>
          <w:sz w:val="24"/>
          <w:szCs w:val="24"/>
        </w:rPr>
        <w:fldChar w:fldCharType="separate"/>
      </w:r>
      <w:r w:rsidRPr="005240F0">
        <w:rPr>
          <w:rFonts w:ascii="Times New Roman" w:hAnsi="Times New Roman" w:cs="Times New Roman"/>
          <w:noProof/>
          <w:sz w:val="24"/>
          <w:szCs w:val="24"/>
        </w:rPr>
        <w:t>(Murniyati, 2009)</w:t>
      </w:r>
      <w:r w:rsidRPr="005240F0">
        <w:rPr>
          <w:rFonts w:ascii="Times New Roman" w:hAnsi="Times New Roman" w:cs="Times New Roman"/>
          <w:sz w:val="24"/>
          <w:szCs w:val="24"/>
        </w:rPr>
        <w:fldChar w:fldCharType="end"/>
      </w:r>
      <w:r w:rsidRPr="005240F0">
        <w:rPr>
          <w:rFonts w:ascii="Times New Roman" w:hAnsi="Times New Roman" w:cs="Times New Roman"/>
          <w:sz w:val="24"/>
          <w:szCs w:val="24"/>
        </w:rPr>
        <w:t xml:space="preserve">. Untuk mengatasi masalah tersebut diperlukan kemasan yang dapat mempersingkat waktu pemanasan namun kualitas produk tetap terjaga baik dari segi kualitas sensori maupun dari potensi bahaya cemaran mikroba patogen. Salah satu upaya tersebut adalah penggunaan kemasan fleksibel yang tipis. Kemasan tersebut dinamakan </w:t>
      </w: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berbentuk kantong.</w:t>
      </w:r>
    </w:p>
    <w:p w:rsidR="002411CB" w:rsidRPr="005240F0" w:rsidRDefault="005240F0" w:rsidP="005240F0">
      <w:pPr>
        <w:spacing w:after="120" w:line="276" w:lineRule="auto"/>
        <w:ind w:firstLine="547"/>
        <w:jc w:val="both"/>
        <w:rPr>
          <w:rFonts w:ascii="Times New Roman" w:hAnsi="Times New Roman" w:cs="Times New Roman"/>
          <w:noProof/>
          <w:sz w:val="24"/>
          <w:szCs w:val="24"/>
          <w:lang w:val="en-US"/>
        </w:rPr>
      </w:pP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merupakan kemasan fleksibel berbentuk </w:t>
      </w:r>
      <w:r w:rsidRPr="005240F0">
        <w:rPr>
          <w:rFonts w:ascii="Times New Roman" w:hAnsi="Times New Roman" w:cs="Times New Roman"/>
          <w:i/>
          <w:sz w:val="24"/>
          <w:szCs w:val="24"/>
        </w:rPr>
        <w:t>pouch</w:t>
      </w:r>
      <w:r w:rsidRPr="005240F0">
        <w:rPr>
          <w:rFonts w:ascii="Times New Roman" w:hAnsi="Times New Roman" w:cs="Times New Roman"/>
          <w:sz w:val="24"/>
          <w:szCs w:val="24"/>
        </w:rPr>
        <w:t xml:space="preserve"> (kantong) yang terbuat dari laminasi aluminium tipis dan polimer serta tahan terhadap suhu sterilisasi </w:t>
      </w:r>
      <w:r w:rsidRPr="005240F0">
        <w:rPr>
          <w:rFonts w:ascii="Times New Roman" w:hAnsi="Times New Roman" w:cs="Times New Roman"/>
          <w:sz w:val="24"/>
          <w:szCs w:val="24"/>
        </w:rPr>
        <w:fldChar w:fldCharType="begin" w:fldLock="1"/>
      </w:r>
      <w:r w:rsidRPr="005240F0">
        <w:rPr>
          <w:rFonts w:ascii="Times New Roman" w:hAnsi="Times New Roman" w:cs="Times New Roman"/>
          <w:sz w:val="24"/>
          <w:szCs w:val="24"/>
        </w:rPr>
        <w:instrText>ADDIN CSL_CITATION {"citationItems":[{"id":"ITEM-1","itemData":{"author":[{"dropping-particle":"","family":"Anggita Sari Praharasti, E. R. N. Herawati, A. Nurhikmat","given":"A. Susanto dan M. Angwar","non-dropping-particle":"","parse-names":false,"suffix":""}],"id":"ITEM-1","issue":"January","issued":{"date-parts":[["2018"]]},"page":"463-467","title":"Optimasi Proses Sterilisasi Rendang Daging dengan menggunakan Kemasan Retort Pouch Optimasi Proses Sterilisasi Rendang Daging dengan menggunakan","type":"article-journal"},"uris":["http://www.mendeley.com/documents/?uuid=c5d133d0-de96-4eca-8b90-f3c42eac5871"]}],"mendeley":{"formattedCitation":"(Anggita Sari Praharasti, E. R. N. Herawati, A. Nurhikmat, 2018)","manualFormatting":"(Anggita et. al., 2018)","plainTextFormattedCitation":"(Anggita Sari Praharasti, E. R. N. Herawati, A. Nurhikmat, 2018)","previouslyFormattedCitation":"(Anggita Sari Praharasti, E. R. N. Herawati, A. Nurhikmat, 2018)"},"properties":{"noteIndex":0},"schema":"https://github.com/citation-style-language/schema/raw/master/csl-citation.json"}</w:instrText>
      </w:r>
      <w:r w:rsidRPr="005240F0">
        <w:rPr>
          <w:rFonts w:ascii="Times New Roman" w:hAnsi="Times New Roman" w:cs="Times New Roman"/>
          <w:sz w:val="24"/>
          <w:szCs w:val="24"/>
        </w:rPr>
        <w:fldChar w:fldCharType="separate"/>
      </w:r>
      <w:r w:rsidRPr="005240F0">
        <w:rPr>
          <w:rFonts w:ascii="Times New Roman" w:hAnsi="Times New Roman" w:cs="Times New Roman"/>
          <w:noProof/>
          <w:sz w:val="24"/>
          <w:szCs w:val="24"/>
        </w:rPr>
        <w:t xml:space="preserve">(Anggita </w:t>
      </w:r>
      <w:r w:rsidRPr="005240F0">
        <w:rPr>
          <w:rFonts w:ascii="Times New Roman" w:hAnsi="Times New Roman" w:cs="Times New Roman"/>
          <w:i/>
          <w:noProof/>
          <w:sz w:val="24"/>
          <w:szCs w:val="24"/>
        </w:rPr>
        <w:t>et. al.</w:t>
      </w:r>
      <w:r w:rsidRPr="005240F0">
        <w:rPr>
          <w:rFonts w:ascii="Times New Roman" w:hAnsi="Times New Roman" w:cs="Times New Roman"/>
          <w:noProof/>
          <w:sz w:val="24"/>
          <w:szCs w:val="24"/>
        </w:rPr>
        <w:t>, 2018)</w:t>
      </w:r>
      <w:r w:rsidRPr="005240F0">
        <w:rPr>
          <w:rFonts w:ascii="Times New Roman" w:hAnsi="Times New Roman" w:cs="Times New Roman"/>
          <w:sz w:val="24"/>
          <w:szCs w:val="24"/>
        </w:rPr>
        <w:fldChar w:fldCharType="end"/>
      </w:r>
      <w:r w:rsidRPr="005240F0">
        <w:rPr>
          <w:rFonts w:ascii="Times New Roman" w:hAnsi="Times New Roman" w:cs="Times New Roman"/>
          <w:color w:val="000000"/>
          <w:sz w:val="24"/>
          <w:szCs w:val="24"/>
        </w:rPr>
        <w:t xml:space="preserve">. Sifat aluminium yang kedap terhadap air, cahaya dan oksigen cocok digunakan sebagai kemasan </w:t>
      </w:r>
      <w:r w:rsidRPr="005240F0">
        <w:rPr>
          <w:rFonts w:ascii="Times New Roman" w:hAnsi="Times New Roman" w:cs="Times New Roman"/>
          <w:i/>
          <w:color w:val="000000"/>
          <w:sz w:val="24"/>
          <w:szCs w:val="24"/>
        </w:rPr>
        <w:t>retort pouch</w:t>
      </w:r>
      <w:r w:rsidRPr="005240F0">
        <w:rPr>
          <w:rFonts w:ascii="Times New Roman" w:hAnsi="Times New Roman" w:cs="Times New Roman"/>
          <w:color w:val="000000"/>
          <w:sz w:val="24"/>
          <w:szCs w:val="24"/>
        </w:rPr>
        <w:t xml:space="preserve"> </w:t>
      </w:r>
      <w:r w:rsidRPr="005240F0">
        <w:rPr>
          <w:rFonts w:ascii="Times New Roman" w:hAnsi="Times New Roman" w:cs="Times New Roman"/>
          <w:color w:val="000000"/>
          <w:sz w:val="24"/>
          <w:szCs w:val="24"/>
        </w:rPr>
        <w:fldChar w:fldCharType="begin" w:fldLock="1"/>
      </w:r>
      <w:r w:rsidRPr="005240F0">
        <w:rPr>
          <w:rFonts w:ascii="Times New Roman" w:hAnsi="Times New Roman" w:cs="Times New Roman"/>
          <w:color w:val="000000"/>
          <w:sz w:val="24"/>
          <w:szCs w:val="24"/>
        </w:rPr>
        <w:instrText>ADDIN CSL_CITATION {"citationItems":[{"id":"ITEM-1","itemData":{"author":[{"dropping-particle":"","family":"Schirmer","given":"Sarah","non-dropping-particle":"","parse-names":false,"suffix":""}],"id":"ITEM-1","issued":{"date-parts":[["2009"]]},"number-of-pages":"42","publisher":"US Army NSRDEC","title":"Symposium on Nanomaterials for Flexible Packaging","type":"book"},"uris":["http://www.mendeley.com/documents/?uuid=c3193576-0a19-45d3-86e5-2ddf1a4708fb"]}],"mendeley":{"formattedCitation":"(Schirmer, 2009)","plainTextFormattedCitation":"(Schirmer, 2009)","previouslyFormattedCitation":"(Schirmer, 2009)"},"properties":{"noteIndex":0},"schema":"https://github.com/citation-style-language/schema/raw/master/csl-citation.json"}</w:instrText>
      </w:r>
      <w:r w:rsidRPr="005240F0">
        <w:rPr>
          <w:rFonts w:ascii="Times New Roman" w:hAnsi="Times New Roman" w:cs="Times New Roman"/>
          <w:color w:val="000000"/>
          <w:sz w:val="24"/>
          <w:szCs w:val="24"/>
        </w:rPr>
        <w:fldChar w:fldCharType="separate"/>
      </w:r>
      <w:r w:rsidRPr="005240F0">
        <w:rPr>
          <w:rFonts w:ascii="Times New Roman" w:hAnsi="Times New Roman" w:cs="Times New Roman"/>
          <w:noProof/>
          <w:color w:val="000000"/>
          <w:sz w:val="24"/>
          <w:szCs w:val="24"/>
        </w:rPr>
        <w:t>(Schirmer, 2009)</w:t>
      </w:r>
      <w:r w:rsidRPr="005240F0">
        <w:rPr>
          <w:rFonts w:ascii="Times New Roman" w:hAnsi="Times New Roman" w:cs="Times New Roman"/>
          <w:color w:val="000000"/>
          <w:sz w:val="24"/>
          <w:szCs w:val="24"/>
        </w:rPr>
        <w:fldChar w:fldCharType="end"/>
      </w:r>
      <w:r w:rsidRPr="005240F0">
        <w:rPr>
          <w:rFonts w:ascii="Times New Roman" w:hAnsi="Times New Roman" w:cs="Times New Roman"/>
          <w:color w:val="000000"/>
          <w:sz w:val="24"/>
          <w:szCs w:val="24"/>
        </w:rPr>
        <w:t>.</w:t>
      </w:r>
      <w:r w:rsidRPr="005240F0">
        <w:rPr>
          <w:rFonts w:ascii="Times New Roman" w:hAnsi="Times New Roman" w:cs="Times New Roman"/>
          <w:sz w:val="24"/>
          <w:szCs w:val="24"/>
        </w:rPr>
        <w:t xml:space="preserve"> </w:t>
      </w:r>
      <w:r w:rsidRPr="005240F0">
        <w:rPr>
          <w:rFonts w:ascii="Times New Roman" w:hAnsi="Times New Roman" w:cs="Times New Roman"/>
          <w:color w:val="000000"/>
          <w:sz w:val="24"/>
          <w:szCs w:val="24"/>
        </w:rPr>
        <w:t xml:space="preserve">Kemasan </w:t>
      </w:r>
      <w:r w:rsidRPr="005240F0">
        <w:rPr>
          <w:rFonts w:ascii="Times New Roman" w:hAnsi="Times New Roman" w:cs="Times New Roman"/>
          <w:i/>
          <w:color w:val="000000"/>
          <w:sz w:val="24"/>
          <w:szCs w:val="24"/>
        </w:rPr>
        <w:t>retort pouch</w:t>
      </w:r>
      <w:r w:rsidRPr="005240F0">
        <w:rPr>
          <w:rFonts w:ascii="Times New Roman" w:hAnsi="Times New Roman" w:cs="Times New Roman"/>
          <w:color w:val="000000"/>
          <w:sz w:val="24"/>
          <w:szCs w:val="24"/>
        </w:rPr>
        <w:t xml:space="preserve"> memiliki beberapa keunggulan seperti harga lebih murah, ringan, tipis sehingga memperpendek waktu sterilisasi, mudah didaur ulang, mudah dibentuk karena fleksibel dan efisiensi dalam ruang penyimpanan. Menurut </w:t>
      </w:r>
      <w:r w:rsidRPr="005240F0">
        <w:rPr>
          <w:rFonts w:ascii="Times New Roman" w:hAnsi="Times New Roman" w:cs="Times New Roman"/>
          <w:color w:val="000000"/>
          <w:sz w:val="24"/>
          <w:szCs w:val="24"/>
        </w:rPr>
        <w:fldChar w:fldCharType="begin" w:fldLock="1"/>
      </w:r>
      <w:r w:rsidRPr="005240F0">
        <w:rPr>
          <w:rFonts w:ascii="Times New Roman" w:hAnsi="Times New Roman" w:cs="Times New Roman"/>
          <w:color w:val="000000"/>
          <w:sz w:val="24"/>
          <w:szCs w:val="24"/>
        </w:rPr>
        <w:instrText>ADDIN CSL_CITATION {"citationItems":[{"id":"ITEM-1","itemData":{"author":[{"dropping-particle":"","family":"Murniyati","given":"","non-dropping-particle":"","parse-names":false,"suffix":""}],"id":"ITEM-1","issue":"2","issued":{"date-parts":[["2009"]]},"page":"55-60","title":"Penggunaan Retort Pouch untuk Produk Pangan Siap Saji","type":"article-journal","volume":"4"},"uris":["http://www.mendeley.com/documents/?uuid=9e2978dc-17a8-420c-82ba-2618819f4ce8"]}],"mendeley":{"formattedCitation":"(Murniyati, 2009)","manualFormatting":"Murniyati (2009)","plainTextFormattedCitation":"(Murniyati, 2009)","previouslyFormattedCitation":"(Murniyati, 2009)"},"properties":{"noteIndex":0},"schema":"https://github.com/citation-style-language/schema/raw/master/csl-citation.json"}</w:instrText>
      </w:r>
      <w:r w:rsidRPr="005240F0">
        <w:rPr>
          <w:rFonts w:ascii="Times New Roman" w:hAnsi="Times New Roman" w:cs="Times New Roman"/>
          <w:color w:val="000000"/>
          <w:sz w:val="24"/>
          <w:szCs w:val="24"/>
        </w:rPr>
        <w:fldChar w:fldCharType="separate"/>
      </w:r>
      <w:r w:rsidRPr="005240F0">
        <w:rPr>
          <w:rFonts w:ascii="Times New Roman" w:hAnsi="Times New Roman" w:cs="Times New Roman"/>
          <w:noProof/>
          <w:color w:val="000000"/>
          <w:sz w:val="24"/>
          <w:szCs w:val="24"/>
        </w:rPr>
        <w:t>Murniyati (2009)</w:t>
      </w:r>
      <w:r w:rsidRPr="005240F0">
        <w:rPr>
          <w:rFonts w:ascii="Times New Roman" w:hAnsi="Times New Roman" w:cs="Times New Roman"/>
          <w:color w:val="000000"/>
          <w:sz w:val="24"/>
          <w:szCs w:val="24"/>
        </w:rPr>
        <w:fldChar w:fldCharType="end"/>
      </w:r>
      <w:r w:rsidRPr="005240F0">
        <w:rPr>
          <w:rFonts w:ascii="Times New Roman" w:hAnsi="Times New Roman" w:cs="Times New Roman"/>
          <w:color w:val="000000"/>
          <w:sz w:val="24"/>
          <w:szCs w:val="24"/>
        </w:rPr>
        <w:t xml:space="preserve">, karena memiliki struktur kemasan yang tipis, </w:t>
      </w:r>
      <w:r w:rsidRPr="005240F0">
        <w:rPr>
          <w:rFonts w:ascii="Times New Roman" w:hAnsi="Times New Roman" w:cs="Times New Roman"/>
          <w:i/>
          <w:color w:val="000000"/>
          <w:sz w:val="24"/>
          <w:szCs w:val="24"/>
        </w:rPr>
        <w:t>retort pouch</w:t>
      </w:r>
      <w:r w:rsidRPr="005240F0">
        <w:rPr>
          <w:rFonts w:ascii="Times New Roman" w:hAnsi="Times New Roman" w:cs="Times New Roman"/>
          <w:color w:val="000000"/>
          <w:sz w:val="24"/>
          <w:szCs w:val="24"/>
        </w:rPr>
        <w:t xml:space="preserve"> akan lebih cepat memindahkan panas menuju </w:t>
      </w:r>
      <w:r w:rsidRPr="005240F0">
        <w:rPr>
          <w:rFonts w:ascii="Times New Roman" w:hAnsi="Times New Roman" w:cs="Times New Roman"/>
          <w:i/>
          <w:color w:val="000000"/>
          <w:sz w:val="24"/>
          <w:szCs w:val="24"/>
        </w:rPr>
        <w:t>critical point</w:t>
      </w:r>
      <w:r w:rsidRPr="005240F0">
        <w:rPr>
          <w:rFonts w:ascii="Times New Roman" w:hAnsi="Times New Roman" w:cs="Times New Roman"/>
          <w:color w:val="000000"/>
          <w:sz w:val="24"/>
          <w:szCs w:val="24"/>
        </w:rPr>
        <w:t xml:space="preserve"> saat proses </w:t>
      </w:r>
      <w:r w:rsidRPr="005240F0">
        <w:rPr>
          <w:rFonts w:ascii="Times New Roman" w:hAnsi="Times New Roman" w:cs="Times New Roman"/>
          <w:i/>
          <w:color w:val="000000"/>
          <w:sz w:val="24"/>
          <w:szCs w:val="24"/>
        </w:rPr>
        <w:t>retorting</w:t>
      </w:r>
      <w:r w:rsidRPr="005240F0">
        <w:rPr>
          <w:rFonts w:ascii="Times New Roman" w:hAnsi="Times New Roman" w:cs="Times New Roman"/>
          <w:color w:val="000000"/>
          <w:sz w:val="24"/>
          <w:szCs w:val="24"/>
        </w:rPr>
        <w:t xml:space="preserve">. Pemanasan yang relatif singkat dapat menjaga gizi produk yang sensitif terhadap panas. Namun, suhu pemanasan merupakan titik kritis pada kemasan </w:t>
      </w:r>
      <w:r w:rsidRPr="005240F0">
        <w:rPr>
          <w:rFonts w:ascii="Times New Roman" w:hAnsi="Times New Roman" w:cs="Times New Roman"/>
          <w:i/>
          <w:color w:val="000000"/>
          <w:sz w:val="24"/>
          <w:szCs w:val="24"/>
        </w:rPr>
        <w:t>retort pouch</w:t>
      </w:r>
      <w:r w:rsidRPr="005240F0">
        <w:rPr>
          <w:rFonts w:ascii="Times New Roman" w:hAnsi="Times New Roman" w:cs="Times New Roman"/>
          <w:color w:val="000000"/>
          <w:sz w:val="24"/>
          <w:szCs w:val="24"/>
        </w:rPr>
        <w:t xml:space="preserve"> karena tiap bahan pangan memiliki karakter pemanasan yang berbeda. Maksudnya, tiap bahan pangan memiliki waktu distribusi dan waktu penetrasi termal yang berbeda. Pemanasan dengan suhu terlalu tinggi akan menyebabkan rusaknya gizi produk yang sensitif terhadap panas (</w:t>
      </w:r>
      <w:r w:rsidRPr="005240F0">
        <w:rPr>
          <w:rFonts w:ascii="Times New Roman" w:hAnsi="Times New Roman" w:cs="Times New Roman"/>
          <w:i/>
          <w:color w:val="000000"/>
          <w:sz w:val="24"/>
          <w:szCs w:val="24"/>
        </w:rPr>
        <w:t>over cooking</w:t>
      </w:r>
      <w:r w:rsidRPr="005240F0">
        <w:rPr>
          <w:rFonts w:ascii="Times New Roman" w:hAnsi="Times New Roman" w:cs="Times New Roman"/>
          <w:color w:val="000000"/>
          <w:sz w:val="24"/>
          <w:szCs w:val="24"/>
        </w:rPr>
        <w:t xml:space="preserve">), begitu pula jika waktu dan suhu pemanasan tidak tercukupi maka produk cepat </w:t>
      </w:r>
      <w:r w:rsidRPr="005240F0">
        <w:rPr>
          <w:rFonts w:ascii="Times New Roman" w:hAnsi="Times New Roman" w:cs="Times New Roman"/>
          <w:color w:val="000000"/>
          <w:sz w:val="24"/>
          <w:szCs w:val="24"/>
        </w:rPr>
        <w:lastRenderedPageBreak/>
        <w:t xml:space="preserve">rusak karena mikroba tidak inaktif. Oleh karena itu, panas yang diberikan harus cukup menghancurkan bakteri patogen tetapi tidak cukup untuk menurunkan kualitas gizi dan organoleptik makanan </w:t>
      </w:r>
      <w:r w:rsidRPr="005240F0">
        <w:rPr>
          <w:rFonts w:ascii="Times New Roman" w:hAnsi="Times New Roman" w:cs="Times New Roman"/>
          <w:color w:val="000000"/>
          <w:sz w:val="24"/>
          <w:szCs w:val="24"/>
        </w:rPr>
        <w:fldChar w:fldCharType="begin" w:fldLock="1"/>
      </w:r>
      <w:r w:rsidRPr="005240F0">
        <w:rPr>
          <w:rFonts w:ascii="Times New Roman" w:hAnsi="Times New Roman" w:cs="Times New Roman"/>
          <w:color w:val="000000"/>
          <w:sz w:val="24"/>
          <w:szCs w:val="24"/>
        </w:rPr>
        <w:instrText>ADDIN CSL_CITATION {"citationItems":[{"id":"ITEM-1","itemData":{"DOI":"10.22146/agritech.10714","ISSN":"0216-0455","abstract":"Canning food is a way of preserving foodstuffs was then sterilized. Sterilization was done at a certain time and temperature. Research on the effects of temperature and time sterilization on the F value and the physical cans conditions in canned gudeg had done. The research objective was to determine the effect of sterilization on the F value and the physical cans conditions. Sterilization was carried out at 111; 121 and 1310C for 10; 20 and 30 minutes. During the sterilization process, a history of substance temperature rise recorded by using a data logger. The data generated in the analysis of the value of sterility. Observations physical condition after sterilization canned done visually using a scanning electron microscope (SEM). This research resulted in the sterilization temperature influence on the increase in F value from the time of sterilization with the lowest F value is 0.123 minutes occurred in the treatment of 1110C for 10 minutes and the highest F value is 112.504 minutes occurred at 1310C for 30 minutes treatment. The physical condition of the packaging is damaged at a temperature of 1310C with the smallest percentage of damage that is 42% occurred within 10 minutes and the largest is 75% at 30 minutes. The most optimal treatment is the sterilization of 1210C for 20 minutes with F value of 4.425 minutes where all cans produced has a normal appearance. Analysis visualization and characterization using SEM produce lacquer damage occurs at a temperature of 1310C for 30 minutes sterilization and aluminum decreased by 13.85%.Keywords: Canned gudeg, canning, the physical cans condition, sterilization ABSTRAKPengalengan makanan adalah suatu cara pengawetan bahan pangan yang dikemas kemudian disterilkan. Sterilisasi dilakukan pada suhu dan waktu tertentu. Penelitian tentang pengaruh suhu dan waktu sterilisasi terhadap nilai F dan kondisi fisik kemasan pada pengalengan gudeg telah dilakukan. Tujuan penelitian adalah untuk mengetahui pengaruh sterilisasi terhadap nilai F dan kondisi fisik kemasan. Sterilisasi dilakukan pada suhu 111; 121 dan 1310C selama 10; 20 dan 30 menit. Selama proses sterilisasi, riwayat kenaikan suhu bahan di rekam dengan menggunakan data logger. Data yang dihasilkan kemudian di analisis nilai sterilitasnya. Pengamatan kondisi fisik kaleng dilakukan setelah sterilisasi secara visual menggunakan scanning electron microscope (SEM). Penelitian ini menghasilkan suhu sterilisasi sangat berpengaruh terhadap kenaikan nilai F dari p…","author":[{"dropping-particle":"","family":"Nurhikmat","given":"Asep","non-dropping-particle":"","parse-names":false,"suffix":""},{"dropping-particle":"","family":"Suratmo","given":"Bandul","non-dropping-particle":"","parse-names":false,"suffix":""},{"dropping-particle":"","family":"Bintoro","given":"Nursigit","non-dropping-particle":"","parse-names":false,"suffix":""},{"dropping-particle":"","family":"Suharwadji","given":"Suharwadji","non-dropping-particle":"","parse-names":false,"suffix":""}],"container-title":"Jurnal Agritech","id":"ITEM-1","issue":"01","issued":{"date-parts":[["2016"]]},"page":"71","title":"Pengaruh Suhu Dan Waktu Sterilisasi Terhadap Nilai F Dan Kondisi Fisik Kaleng Kemasan Pada Pengalengan Gudeg","type":"article-journal","volume":"36"},"uris":["http://www.mendeley.com/documents/?uuid=9e8f3752-4430-4072-8bf0-5350ebcbd1ee"]}],"mendeley":{"formattedCitation":"(Nurhikmat et al., 2016)","plainTextFormattedCitation":"(Nurhikmat et al., 2016)","previouslyFormattedCitation":"(Nurhikmat et al., 2016)"},"properties":{"noteIndex":0},"schema":"https://github.com/citation-style-language/schema/raw/master/csl-citation.json"}</w:instrText>
      </w:r>
      <w:r w:rsidRPr="005240F0">
        <w:rPr>
          <w:rFonts w:ascii="Times New Roman" w:hAnsi="Times New Roman" w:cs="Times New Roman"/>
          <w:color w:val="000000"/>
          <w:sz w:val="24"/>
          <w:szCs w:val="24"/>
        </w:rPr>
        <w:fldChar w:fldCharType="separate"/>
      </w:r>
      <w:r w:rsidRPr="005240F0">
        <w:rPr>
          <w:rFonts w:ascii="Times New Roman" w:hAnsi="Times New Roman" w:cs="Times New Roman"/>
          <w:noProof/>
          <w:color w:val="000000"/>
          <w:sz w:val="24"/>
          <w:szCs w:val="24"/>
        </w:rPr>
        <w:t xml:space="preserve">(Nurhikmat </w:t>
      </w:r>
      <w:r w:rsidRPr="005240F0">
        <w:rPr>
          <w:rFonts w:ascii="Times New Roman" w:hAnsi="Times New Roman" w:cs="Times New Roman"/>
          <w:i/>
          <w:noProof/>
          <w:color w:val="000000"/>
          <w:sz w:val="24"/>
          <w:szCs w:val="24"/>
        </w:rPr>
        <w:t>et al.</w:t>
      </w:r>
      <w:r w:rsidRPr="005240F0">
        <w:rPr>
          <w:rFonts w:ascii="Times New Roman" w:hAnsi="Times New Roman" w:cs="Times New Roman"/>
          <w:noProof/>
          <w:color w:val="000000"/>
          <w:sz w:val="24"/>
          <w:szCs w:val="24"/>
        </w:rPr>
        <w:t>, 2016)</w:t>
      </w:r>
      <w:r w:rsidRPr="005240F0">
        <w:rPr>
          <w:rFonts w:ascii="Times New Roman" w:hAnsi="Times New Roman" w:cs="Times New Roman"/>
          <w:color w:val="000000"/>
          <w:sz w:val="24"/>
          <w:szCs w:val="24"/>
        </w:rPr>
        <w:fldChar w:fldCharType="end"/>
      </w:r>
      <w:r w:rsidRPr="005240F0">
        <w:rPr>
          <w:rFonts w:ascii="Times New Roman" w:hAnsi="Times New Roman" w:cs="Times New Roman"/>
          <w:color w:val="000000"/>
          <w:sz w:val="24"/>
          <w:szCs w:val="24"/>
        </w:rPr>
        <w:t xml:space="preserve">. Menurut </w:t>
      </w:r>
      <w:r w:rsidRPr="005240F0">
        <w:rPr>
          <w:rFonts w:ascii="Times New Roman" w:hAnsi="Times New Roman" w:cs="Times New Roman"/>
          <w:color w:val="000000"/>
          <w:sz w:val="24"/>
          <w:szCs w:val="24"/>
        </w:rPr>
        <w:fldChar w:fldCharType="begin" w:fldLock="1"/>
      </w:r>
      <w:r w:rsidRPr="005240F0">
        <w:rPr>
          <w:rFonts w:ascii="Times New Roman" w:hAnsi="Times New Roman" w:cs="Times New Roman"/>
          <w:color w:val="000000"/>
          <w:sz w:val="24"/>
          <w:szCs w:val="24"/>
        </w:rPr>
        <w:instrText>ADDIN CSL_CITATION {"citationItems":[{"id":"ITEM-1","itemData":{"DOI":"10.1016/j.jfoodeng.2009.10.042","ISSN":"02608774","abstract":"During processing of canned mixtures of solid-liquid foods, conduction and convection occur simultaneously. The literature lacks in a complete simulation study where a large number of solids are dispersed in the liquid phase, e.g. canned peas. Therefore, the objectives of this study were to determine temperature changes inside a can containing solid-liquid food mixtures. For this purpose, dispersed stationary solids (canned peas in water) in a 2D (axi-symmetrical) configuration were applied. Ansys V11 (Ansys Inc., Canonsburg, PA) was used to solve continuity, energy and momentum equations. For experiments, canned pea samples were prepared in 500 g cans, and heating process was conducted in a retort under pasteurization conditions at ≈98 °C. Temperature changes were measured using needle type thermocouples, and simulation results were validated against experimental data. This study is expected to be a significant contribution to the literature for further optimization studies and to form basis of an industrial project to improve canning process of solid-liquid mixtures. © 2009 Elsevier Ltd. All rights reserved.","author":[{"dropping-particle":"","family":"Kiziltaş","given":"Selin","non-dropping-particle":"","parse-names":false,"suffix":""},{"dropping-particle":"","family":"Erdoǧdu","given":"Ferruh","non-dropping-particle":"","parse-names":false,"suffix":""},{"dropping-particle":"","family":"Koray Palazoǧlu","given":"T.","non-dropping-particle":"","parse-names":false,"suffix":""}],"container-title":"Journal of Food Engineering","id":"ITEM-1","issue":"4","issued":{"date-parts":[["2010"]]},"page":"449-456","title":"Simulation of heat transfer for solid-liquid food mixtures in cans and model validation under pasteurization conditions","type":"article-journal","volume":"97"},"uris":["http://www.mendeley.com/documents/?uuid=52b17c0f-cc52-46bd-977b-dc2bc3723f83"]}],"mendeley":{"formattedCitation":"(Kiziltaş et al., 2010)","plainTextFormattedCitation":"(Kiziltaş et al., 2010)","previouslyFormattedCitation":"(Kiziltaş et al., 2010)"},"properties":{"noteIndex":0},"schema":"https://github.com/citation-style-language/schema/raw/master/csl-citation.json"}</w:instrText>
      </w:r>
      <w:r w:rsidRPr="005240F0">
        <w:rPr>
          <w:rFonts w:ascii="Times New Roman" w:hAnsi="Times New Roman" w:cs="Times New Roman"/>
          <w:color w:val="000000"/>
          <w:sz w:val="24"/>
          <w:szCs w:val="24"/>
        </w:rPr>
        <w:fldChar w:fldCharType="separate"/>
      </w:r>
      <w:r w:rsidRPr="005240F0">
        <w:rPr>
          <w:rFonts w:ascii="Times New Roman" w:hAnsi="Times New Roman" w:cs="Times New Roman"/>
          <w:noProof/>
          <w:color w:val="000000"/>
          <w:sz w:val="24"/>
          <w:szCs w:val="24"/>
        </w:rPr>
        <w:t xml:space="preserve">Kiziltaş </w:t>
      </w:r>
      <w:r w:rsidRPr="005240F0">
        <w:rPr>
          <w:rFonts w:ascii="Times New Roman" w:hAnsi="Times New Roman" w:cs="Times New Roman"/>
          <w:i/>
          <w:noProof/>
          <w:color w:val="000000"/>
          <w:sz w:val="24"/>
          <w:szCs w:val="24"/>
        </w:rPr>
        <w:t>et al.</w:t>
      </w:r>
      <w:r w:rsidRPr="005240F0">
        <w:rPr>
          <w:rFonts w:ascii="Times New Roman" w:hAnsi="Times New Roman" w:cs="Times New Roman"/>
          <w:noProof/>
          <w:color w:val="000000"/>
          <w:sz w:val="24"/>
          <w:szCs w:val="24"/>
        </w:rPr>
        <w:t xml:space="preserve"> </w:t>
      </w:r>
      <w:r w:rsidR="00706903">
        <w:rPr>
          <w:rFonts w:ascii="Times New Roman" w:hAnsi="Times New Roman" w:cs="Times New Roman"/>
          <w:noProof/>
          <w:color w:val="000000"/>
          <w:sz w:val="24"/>
          <w:szCs w:val="24"/>
          <w:lang w:val="en-US"/>
        </w:rPr>
        <w:t>(</w:t>
      </w:r>
      <w:r w:rsidRPr="005240F0">
        <w:rPr>
          <w:rFonts w:ascii="Times New Roman" w:hAnsi="Times New Roman" w:cs="Times New Roman"/>
          <w:noProof/>
          <w:color w:val="000000"/>
          <w:sz w:val="24"/>
          <w:szCs w:val="24"/>
        </w:rPr>
        <w:t>2010)</w:t>
      </w:r>
      <w:r w:rsidRPr="005240F0">
        <w:rPr>
          <w:rFonts w:ascii="Times New Roman" w:hAnsi="Times New Roman" w:cs="Times New Roman"/>
          <w:color w:val="000000"/>
          <w:sz w:val="24"/>
          <w:szCs w:val="24"/>
        </w:rPr>
        <w:fldChar w:fldCharType="end"/>
      </w:r>
      <w:r w:rsidRPr="005240F0">
        <w:rPr>
          <w:rFonts w:ascii="Times New Roman" w:hAnsi="Times New Roman" w:cs="Times New Roman"/>
          <w:color w:val="000000"/>
          <w:sz w:val="24"/>
          <w:szCs w:val="24"/>
        </w:rPr>
        <w:t>, jumlah panas yang dibutuhkan selama proses sterilisasi dipengaruhi oleh ukuran kaleng dan isi</w:t>
      </w:r>
      <w:r w:rsidR="00706903">
        <w:rPr>
          <w:rFonts w:ascii="Times New Roman" w:hAnsi="Times New Roman" w:cs="Times New Roman"/>
          <w:color w:val="000000"/>
          <w:sz w:val="24"/>
          <w:szCs w:val="24"/>
        </w:rPr>
        <w:t>nya, jenis bahan (padat atau ca</w:t>
      </w:r>
      <w:r w:rsidRPr="005240F0">
        <w:rPr>
          <w:rFonts w:ascii="Times New Roman" w:hAnsi="Times New Roman" w:cs="Times New Roman"/>
          <w:color w:val="000000"/>
          <w:sz w:val="24"/>
          <w:szCs w:val="24"/>
        </w:rPr>
        <w:t>i</w:t>
      </w:r>
      <w:r w:rsidR="00706903">
        <w:rPr>
          <w:rFonts w:ascii="Times New Roman" w:hAnsi="Times New Roman" w:cs="Times New Roman"/>
          <w:color w:val="000000"/>
          <w:sz w:val="24"/>
          <w:szCs w:val="24"/>
          <w:lang w:val="en-US"/>
        </w:rPr>
        <w:t>r</w:t>
      </w:r>
      <w:r w:rsidRPr="005240F0">
        <w:rPr>
          <w:rFonts w:ascii="Times New Roman" w:hAnsi="Times New Roman" w:cs="Times New Roman"/>
          <w:color w:val="000000"/>
          <w:sz w:val="24"/>
          <w:szCs w:val="24"/>
        </w:rPr>
        <w:t xml:space="preserve">), pH bahan, suhu awal bahan, dan sumber panas. Semakin besar ukuran kemasan atau isinya maka waktu sterilisasi dibutuhkan lebih lama. Jika bahan pangan berwujud cair maka sterilisasi berlangsung lebih cepat.  Waktu sterilisasi bahan pangan berasam rendah dapat diperpendek dengan pemanasan suhu lebih tinggi. Adapun suhu awal bahan yang cukup (50-60ºC) dapat mempersingkat waktu sterilisasi, sedangkan sumber panas berupa medium uap air juga mempercepat distribusi panas. Hal inilah yang mendasari perlunya dilakukan penelitian untuk mengetahui proses termal yang tepat pada pallu butung kemasan </w:t>
      </w:r>
      <w:r w:rsidRPr="005240F0">
        <w:rPr>
          <w:rFonts w:ascii="Times New Roman" w:hAnsi="Times New Roman" w:cs="Times New Roman"/>
          <w:i/>
          <w:color w:val="000000"/>
          <w:sz w:val="24"/>
          <w:szCs w:val="24"/>
        </w:rPr>
        <w:t>retort pouch</w:t>
      </w:r>
      <w:r w:rsidRPr="005240F0">
        <w:rPr>
          <w:rFonts w:ascii="Times New Roman" w:hAnsi="Times New Roman" w:cs="Times New Roman"/>
          <w:color w:val="000000"/>
          <w:sz w:val="24"/>
          <w:szCs w:val="24"/>
        </w:rPr>
        <w:t xml:space="preserve"> agar dihasilkan produk kemasan yang lebih awet sekaligus mempertahankan kualitas sensori produk.</w:t>
      </w:r>
    </w:p>
    <w:p w:rsidR="00DD3C9E" w:rsidRPr="002411CB" w:rsidRDefault="002411CB" w:rsidP="002411CB">
      <w:pPr>
        <w:pStyle w:val="ListParagraph"/>
        <w:numPr>
          <w:ilvl w:val="0"/>
          <w:numId w:val="10"/>
        </w:numPr>
        <w:spacing w:after="0"/>
        <w:ind w:left="540" w:hanging="540"/>
        <w:jc w:val="both"/>
        <w:rPr>
          <w:rFonts w:ascii="Times New Roman" w:hAnsi="Times New Roman" w:cs="Times New Roman"/>
          <w:b/>
          <w:noProof/>
          <w:sz w:val="24"/>
          <w:szCs w:val="24"/>
          <w:lang w:val="en-US"/>
        </w:rPr>
      </w:pPr>
      <w:r w:rsidRPr="002411CB">
        <w:rPr>
          <w:rFonts w:ascii="Times New Roman" w:hAnsi="Times New Roman" w:cs="Times New Roman"/>
          <w:b/>
          <w:noProof/>
          <w:sz w:val="24"/>
          <w:szCs w:val="24"/>
          <w:lang w:val="en-US"/>
        </w:rPr>
        <w:t>Rumusan Masalah</w:t>
      </w:r>
    </w:p>
    <w:p w:rsidR="002A5720" w:rsidRDefault="005240F0" w:rsidP="005240F0">
      <w:pPr>
        <w:spacing w:after="120" w:line="276" w:lineRule="auto"/>
        <w:ind w:firstLine="547"/>
        <w:jc w:val="both"/>
        <w:rPr>
          <w:rFonts w:ascii="Times New Roman" w:hAnsi="Times New Roman" w:cs="Times New Roman"/>
          <w:sz w:val="24"/>
          <w:szCs w:val="24"/>
        </w:rPr>
      </w:pPr>
      <w:r w:rsidRPr="005240F0">
        <w:rPr>
          <w:rFonts w:ascii="Times New Roman" w:hAnsi="Times New Roman" w:cs="Times New Roman"/>
          <w:sz w:val="24"/>
          <w:szCs w:val="24"/>
        </w:rPr>
        <w:t xml:space="preserve">Kemasan </w:t>
      </w: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dapat memperpanjang masa simpan suatu bahan pangan tanpa perlu penambahan bahan pengawet. Titik kritis penggunaan </w:t>
      </w: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adalah saat proses sterilisasi. Proses sterilisasi yang tidak tepat dapat menurunkan kualitas sensori dan nutrisi produk maupun merusak kemasan produk itu sendiri. Selain itu, sterilisasi yang tidak optimal dapat memperpendek umur simpan produk. Oleh karena itu, proses termal yang tepat pada pallu butung kemasan </w:t>
      </w: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perlu diketahui agar produk yang dihasilkan tidak cepat mengalami penurunan mutu selama penyimpanan.</w:t>
      </w:r>
    </w:p>
    <w:p w:rsidR="005240F0" w:rsidRDefault="005240F0" w:rsidP="005240F0">
      <w:pPr>
        <w:spacing w:after="120" w:line="276" w:lineRule="auto"/>
        <w:jc w:val="both"/>
        <w:rPr>
          <w:rFonts w:ascii="Times New Roman" w:hAnsi="Times New Roman" w:cs="Times New Roman"/>
          <w:sz w:val="24"/>
          <w:szCs w:val="24"/>
        </w:rPr>
      </w:pPr>
    </w:p>
    <w:p w:rsidR="00606A77" w:rsidRPr="005240F0" w:rsidRDefault="00606A77" w:rsidP="005240F0">
      <w:pPr>
        <w:spacing w:after="120" w:line="276" w:lineRule="auto"/>
        <w:jc w:val="both"/>
        <w:rPr>
          <w:rFonts w:ascii="Times New Roman" w:hAnsi="Times New Roman" w:cs="Times New Roman"/>
          <w:noProof/>
          <w:sz w:val="24"/>
          <w:szCs w:val="24"/>
          <w:lang w:val="en-US"/>
        </w:rPr>
      </w:pPr>
    </w:p>
    <w:p w:rsidR="00615218" w:rsidRDefault="00240221" w:rsidP="00615218">
      <w:pPr>
        <w:pStyle w:val="ListParagraph"/>
        <w:numPr>
          <w:ilvl w:val="0"/>
          <w:numId w:val="10"/>
        </w:numPr>
        <w:spacing w:after="0"/>
        <w:ind w:left="540" w:hanging="540"/>
        <w:jc w:val="both"/>
        <w:rPr>
          <w:rFonts w:ascii="Times New Roman" w:hAnsi="Times New Roman" w:cs="Times New Roman"/>
          <w:b/>
          <w:noProof/>
          <w:sz w:val="24"/>
          <w:szCs w:val="24"/>
          <w:lang w:val="en-US"/>
        </w:rPr>
      </w:pPr>
      <w:r w:rsidRPr="00925DA4">
        <w:rPr>
          <w:rFonts w:ascii="Times New Roman" w:hAnsi="Times New Roman" w:cs="Times New Roman"/>
          <w:b/>
          <w:noProof/>
          <w:sz w:val="24"/>
          <w:szCs w:val="24"/>
          <w:lang w:val="en-US"/>
        </w:rPr>
        <w:lastRenderedPageBreak/>
        <w:t>Tujuan Penelitian</w:t>
      </w:r>
    </w:p>
    <w:p w:rsidR="005240F0" w:rsidRPr="005240F0" w:rsidRDefault="005240F0" w:rsidP="005240F0">
      <w:pPr>
        <w:spacing w:after="0" w:line="276" w:lineRule="auto"/>
        <w:ind w:firstLine="540"/>
        <w:jc w:val="both"/>
        <w:rPr>
          <w:rFonts w:ascii="Times New Roman" w:hAnsi="Times New Roman" w:cs="Times New Roman"/>
          <w:sz w:val="24"/>
          <w:szCs w:val="24"/>
        </w:rPr>
      </w:pPr>
      <w:r w:rsidRPr="005240F0">
        <w:rPr>
          <w:rFonts w:ascii="Times New Roman" w:hAnsi="Times New Roman" w:cs="Times New Roman"/>
          <w:sz w:val="24"/>
          <w:szCs w:val="24"/>
        </w:rPr>
        <w:t>Berdasarkan rumusan masalah di atas, maka tujuan penelitian ini adalah sebagai berikut:</w:t>
      </w:r>
    </w:p>
    <w:p w:rsidR="005240F0" w:rsidRPr="005240F0" w:rsidRDefault="005240F0" w:rsidP="005240F0">
      <w:pPr>
        <w:pStyle w:val="ListParagraph"/>
        <w:numPr>
          <w:ilvl w:val="0"/>
          <w:numId w:val="23"/>
        </w:numPr>
        <w:spacing w:after="0" w:line="276" w:lineRule="auto"/>
        <w:ind w:left="360"/>
        <w:jc w:val="both"/>
        <w:rPr>
          <w:rFonts w:ascii="Times New Roman" w:hAnsi="Times New Roman" w:cs="Times New Roman"/>
          <w:sz w:val="24"/>
          <w:szCs w:val="24"/>
        </w:rPr>
      </w:pPr>
      <w:r w:rsidRPr="005240F0">
        <w:rPr>
          <w:rFonts w:ascii="Times New Roman" w:hAnsi="Times New Roman" w:cs="Times New Roman"/>
          <w:sz w:val="24"/>
          <w:szCs w:val="24"/>
        </w:rPr>
        <w:t xml:space="preserve">Untuk mengetahui perlakuan suhu sterilisasi terbaik pada produk pallu butung kemasan </w:t>
      </w: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w:t>
      </w:r>
    </w:p>
    <w:p w:rsidR="005240F0" w:rsidRPr="005240F0" w:rsidRDefault="005240F0" w:rsidP="005240F0">
      <w:pPr>
        <w:spacing w:after="120" w:line="276" w:lineRule="auto"/>
        <w:ind w:left="360"/>
        <w:jc w:val="both"/>
        <w:rPr>
          <w:rFonts w:ascii="Times New Roman" w:hAnsi="Times New Roman" w:cs="Times New Roman"/>
          <w:b/>
          <w:noProof/>
          <w:sz w:val="24"/>
          <w:szCs w:val="24"/>
          <w:lang w:val="en-US"/>
        </w:rPr>
      </w:pPr>
      <w:r w:rsidRPr="005240F0">
        <w:rPr>
          <w:rFonts w:ascii="Times New Roman" w:hAnsi="Times New Roman" w:cs="Times New Roman"/>
          <w:sz w:val="24"/>
          <w:szCs w:val="24"/>
        </w:rPr>
        <w:t xml:space="preserve">Untuk mengetahui pengaruh lama penyimpanan kemasan </w:t>
      </w:r>
      <w:r w:rsidRPr="005240F0">
        <w:rPr>
          <w:rFonts w:ascii="Times New Roman" w:hAnsi="Times New Roman" w:cs="Times New Roman"/>
          <w:i/>
          <w:sz w:val="24"/>
          <w:szCs w:val="24"/>
        </w:rPr>
        <w:t>retort pouch</w:t>
      </w:r>
      <w:r w:rsidRPr="005240F0">
        <w:rPr>
          <w:rFonts w:ascii="Times New Roman" w:hAnsi="Times New Roman" w:cs="Times New Roman"/>
          <w:sz w:val="24"/>
          <w:szCs w:val="24"/>
        </w:rPr>
        <w:t xml:space="preserve"> terhadap peningkatan nilai ALB (Asam Lemak Bebas), peningkatan jumlah gula pereduksi, pertambahan jumlah Angka Lempeng Total (ALT), perubahan derajat keasaman (pH), perubahan nilai viskositas, perubahan warna, dan peningkatan nilai TBA (</w:t>
      </w:r>
      <w:r w:rsidRPr="005240F0">
        <w:rPr>
          <w:rFonts w:ascii="Times New Roman" w:hAnsi="Times New Roman" w:cs="Times New Roman"/>
          <w:i/>
          <w:sz w:val="24"/>
          <w:szCs w:val="24"/>
        </w:rPr>
        <w:t>Thiobarbituric Acid</w:t>
      </w:r>
      <w:r w:rsidRPr="005240F0">
        <w:rPr>
          <w:rFonts w:ascii="Times New Roman" w:hAnsi="Times New Roman" w:cs="Times New Roman"/>
          <w:sz w:val="24"/>
          <w:szCs w:val="24"/>
        </w:rPr>
        <w:t>) pada produk pallu butung.</w:t>
      </w:r>
    </w:p>
    <w:p w:rsidR="00370DB2" w:rsidRPr="003E17CB" w:rsidRDefault="003E17CB" w:rsidP="003E17CB">
      <w:pPr>
        <w:pStyle w:val="ListParagraph"/>
        <w:numPr>
          <w:ilvl w:val="0"/>
          <w:numId w:val="10"/>
        </w:numPr>
        <w:spacing w:after="0"/>
        <w:ind w:left="540" w:hanging="540"/>
        <w:jc w:val="both"/>
        <w:rPr>
          <w:rFonts w:ascii="Times New Roman" w:hAnsi="Times New Roman" w:cs="Times New Roman"/>
          <w:b/>
          <w:noProof/>
          <w:sz w:val="24"/>
          <w:szCs w:val="24"/>
          <w:lang w:val="en-US"/>
        </w:rPr>
      </w:pPr>
      <w:r w:rsidRPr="003E17CB">
        <w:rPr>
          <w:rFonts w:ascii="Times New Roman" w:hAnsi="Times New Roman" w:cs="Times New Roman"/>
          <w:b/>
          <w:noProof/>
          <w:sz w:val="24"/>
          <w:szCs w:val="24"/>
          <w:lang w:val="en-US"/>
        </w:rPr>
        <w:t>Manfaat Penelitian</w:t>
      </w:r>
    </w:p>
    <w:p w:rsidR="0088218D" w:rsidRPr="0088218D" w:rsidRDefault="0088218D" w:rsidP="0088218D">
      <w:pPr>
        <w:spacing w:after="0"/>
        <w:ind w:firstLine="540"/>
        <w:jc w:val="both"/>
        <w:rPr>
          <w:rFonts w:ascii="Times New Roman" w:hAnsi="Times New Roman" w:cs="Times New Roman"/>
          <w:sz w:val="24"/>
          <w:szCs w:val="24"/>
        </w:rPr>
      </w:pPr>
      <w:r w:rsidRPr="0088218D">
        <w:rPr>
          <w:rFonts w:ascii="Times New Roman" w:hAnsi="Times New Roman" w:cs="Times New Roman"/>
          <w:sz w:val="24"/>
          <w:szCs w:val="24"/>
        </w:rPr>
        <w:t>Manfaat yang dapat diperoleh dari penelitian ini yaitu sebagai berikut:</w:t>
      </w:r>
    </w:p>
    <w:p w:rsidR="0088218D" w:rsidRPr="0088218D" w:rsidRDefault="0088218D" w:rsidP="0088218D">
      <w:pPr>
        <w:pStyle w:val="ListParagraph"/>
        <w:numPr>
          <w:ilvl w:val="0"/>
          <w:numId w:val="25"/>
        </w:numPr>
        <w:spacing w:after="0" w:line="276" w:lineRule="auto"/>
        <w:ind w:left="360"/>
        <w:jc w:val="both"/>
        <w:rPr>
          <w:rFonts w:ascii="Times New Roman" w:hAnsi="Times New Roman" w:cs="Times New Roman"/>
          <w:b/>
          <w:sz w:val="24"/>
          <w:szCs w:val="24"/>
        </w:rPr>
      </w:pPr>
      <w:r w:rsidRPr="0088218D">
        <w:rPr>
          <w:rFonts w:ascii="Times New Roman" w:hAnsi="Times New Roman" w:cs="Times New Roman"/>
          <w:sz w:val="24"/>
          <w:szCs w:val="24"/>
        </w:rPr>
        <w:t xml:space="preserve">Sebagai informasi mengenai suhu sterilisasi yang tepat pada produk </w:t>
      </w:r>
      <w:r w:rsidRPr="0088218D">
        <w:rPr>
          <w:rFonts w:ascii="Times New Roman" w:hAnsi="Times New Roman" w:cs="Times New Roman"/>
          <w:i/>
          <w:sz w:val="24"/>
          <w:szCs w:val="24"/>
        </w:rPr>
        <w:t>retort pouch</w:t>
      </w:r>
      <w:r w:rsidRPr="0088218D">
        <w:rPr>
          <w:rFonts w:ascii="Times New Roman" w:hAnsi="Times New Roman" w:cs="Times New Roman"/>
          <w:sz w:val="24"/>
          <w:szCs w:val="24"/>
        </w:rPr>
        <w:t xml:space="preserve"> khususnya jenis makanan tradisional basah, pallu butung.</w:t>
      </w:r>
    </w:p>
    <w:p w:rsidR="0088218D" w:rsidRPr="000F164D" w:rsidRDefault="0088218D" w:rsidP="000F164D">
      <w:pPr>
        <w:pStyle w:val="ListParagraph"/>
        <w:numPr>
          <w:ilvl w:val="0"/>
          <w:numId w:val="25"/>
        </w:numPr>
        <w:spacing w:after="120" w:line="276" w:lineRule="auto"/>
        <w:ind w:left="360"/>
        <w:jc w:val="both"/>
        <w:rPr>
          <w:rFonts w:cs="Times New Roman"/>
          <w:b/>
          <w:sz w:val="32"/>
          <w:szCs w:val="24"/>
        </w:rPr>
      </w:pPr>
      <w:r w:rsidRPr="0088218D">
        <w:rPr>
          <w:rFonts w:ascii="Times New Roman" w:hAnsi="Times New Roman" w:cs="Times New Roman"/>
          <w:sz w:val="24"/>
          <w:szCs w:val="24"/>
        </w:rPr>
        <w:t xml:space="preserve">Penelitian ini juga memberikan informasi terkait penurunan mutu produk selama penyimpanan sehingga dapat diketahui masa simpan produk pallu butung kemasan </w:t>
      </w:r>
      <w:r w:rsidRPr="0088218D">
        <w:rPr>
          <w:rFonts w:ascii="Times New Roman" w:hAnsi="Times New Roman" w:cs="Times New Roman"/>
          <w:i/>
          <w:sz w:val="24"/>
          <w:szCs w:val="24"/>
        </w:rPr>
        <w:t>retort pouch</w:t>
      </w:r>
      <w:r w:rsidRPr="0088218D">
        <w:rPr>
          <w:rFonts w:ascii="Times New Roman" w:hAnsi="Times New Roman" w:cs="Times New Roman"/>
          <w:sz w:val="24"/>
          <w:szCs w:val="24"/>
        </w:rPr>
        <w:t>.</w:t>
      </w:r>
    </w:p>
    <w:p w:rsidR="000F164D" w:rsidRPr="000F164D" w:rsidRDefault="000F164D" w:rsidP="000F164D">
      <w:pPr>
        <w:pStyle w:val="ListParagraph"/>
        <w:spacing w:after="0" w:line="276" w:lineRule="auto"/>
        <w:ind w:left="0"/>
        <w:jc w:val="both"/>
        <w:rPr>
          <w:rFonts w:cs="Times New Roman"/>
          <w:b/>
          <w:sz w:val="24"/>
          <w:szCs w:val="24"/>
        </w:rPr>
      </w:pPr>
    </w:p>
    <w:p w:rsidR="00E61AA9" w:rsidRPr="00A778C8" w:rsidRDefault="00E61AA9" w:rsidP="00E61AA9">
      <w:pPr>
        <w:pStyle w:val="ListParagraph"/>
        <w:numPr>
          <w:ilvl w:val="0"/>
          <w:numId w:val="8"/>
        </w:numPr>
        <w:spacing w:after="0"/>
        <w:ind w:left="450" w:hanging="270"/>
        <w:jc w:val="center"/>
        <w:rPr>
          <w:rFonts w:ascii="Times New Roman" w:hAnsi="Times New Roman" w:cs="Times New Roman"/>
          <w:b/>
          <w:noProof/>
          <w:sz w:val="24"/>
          <w:szCs w:val="24"/>
          <w:lang w:val="en-US"/>
        </w:rPr>
      </w:pPr>
      <w:r w:rsidRPr="00A778C8">
        <w:rPr>
          <w:rFonts w:ascii="Times New Roman" w:hAnsi="Times New Roman" w:cs="Times New Roman"/>
          <w:b/>
          <w:noProof/>
          <w:sz w:val="24"/>
          <w:szCs w:val="24"/>
          <w:lang w:val="en-US"/>
        </w:rPr>
        <w:t>TINJAUAN PUSTAKA</w:t>
      </w:r>
    </w:p>
    <w:p w:rsidR="00615218" w:rsidRDefault="00A778C8" w:rsidP="00615218">
      <w:pPr>
        <w:pStyle w:val="ListParagraph"/>
        <w:numPr>
          <w:ilvl w:val="0"/>
          <w:numId w:val="13"/>
        </w:numPr>
        <w:spacing w:after="0"/>
        <w:ind w:left="540" w:hanging="540"/>
        <w:jc w:val="both"/>
        <w:rPr>
          <w:rFonts w:ascii="Times New Roman" w:hAnsi="Times New Roman" w:cs="Times New Roman"/>
          <w:b/>
          <w:noProof/>
          <w:sz w:val="24"/>
          <w:szCs w:val="24"/>
        </w:rPr>
      </w:pPr>
      <w:r>
        <w:rPr>
          <w:rFonts w:ascii="Times New Roman" w:hAnsi="Times New Roman" w:cs="Times New Roman"/>
          <w:b/>
          <w:noProof/>
          <w:sz w:val="24"/>
          <w:szCs w:val="24"/>
          <w:lang w:val="en-US"/>
        </w:rPr>
        <w:t>Pallu Butung</w:t>
      </w:r>
    </w:p>
    <w:p w:rsidR="004D0E66" w:rsidRPr="00AF6B5A" w:rsidRDefault="00AF6B5A" w:rsidP="00AF6B5A">
      <w:pPr>
        <w:spacing w:after="120" w:line="276" w:lineRule="auto"/>
        <w:ind w:firstLine="547"/>
        <w:jc w:val="both"/>
        <w:rPr>
          <w:rFonts w:ascii="Times New Roman" w:hAnsi="Times New Roman" w:cs="Times New Roman"/>
          <w:b/>
          <w:noProof/>
          <w:sz w:val="24"/>
          <w:szCs w:val="24"/>
        </w:rPr>
      </w:pPr>
      <w:r w:rsidRPr="00AF6B5A">
        <w:rPr>
          <w:rFonts w:ascii="Times New Roman" w:hAnsi="Times New Roman" w:cs="Times New Roman"/>
          <w:sz w:val="24"/>
          <w:szCs w:val="24"/>
        </w:rPr>
        <w:t xml:space="preserve">Sebagai salah satu jenis makanan tradisional, pallu butung atau es pallu butung merupakan makanan khas asal Sulawesi Selatan yang cukup terkenal. Kuliner ini menjadi ikon kuliner Kota Makassar. Pallu butung terbuat dari olahan buah pisang raja berupa potongan pisang kukus yang ditambahkan adonan berbahan tepung beras, gula pasir, daun pandan, santan, dan sedikit garam. Saat bulan puasa, es pallu butung termasuk jajaran takjil populer yang menjadi salah satu menu buka puasa. Pallu butung biasanya disajikan dengan campuran es serut, </w:t>
      </w:r>
      <w:r w:rsidRPr="00AF6B5A">
        <w:rPr>
          <w:rFonts w:ascii="Times New Roman" w:hAnsi="Times New Roman" w:cs="Times New Roman"/>
          <w:sz w:val="24"/>
          <w:szCs w:val="24"/>
        </w:rPr>
        <w:lastRenderedPageBreak/>
        <w:t xml:space="preserve">sirup rasa </w:t>
      </w:r>
      <w:r w:rsidRPr="00AF6B5A">
        <w:rPr>
          <w:rFonts w:ascii="Times New Roman" w:hAnsi="Times New Roman" w:cs="Times New Roman"/>
          <w:i/>
          <w:sz w:val="24"/>
          <w:szCs w:val="24"/>
        </w:rPr>
        <w:t>cocopandan</w:t>
      </w:r>
      <w:r w:rsidRPr="00AF6B5A">
        <w:rPr>
          <w:rFonts w:ascii="Times New Roman" w:hAnsi="Times New Roman" w:cs="Times New Roman"/>
          <w:sz w:val="24"/>
          <w:szCs w:val="24"/>
        </w:rPr>
        <w:t xml:space="preserve"> (DHT). Tak hanya itu, pallu butung dapat dikreasikan dengan menambahkan topping sesuai selera seperti coklat butir, coklat cair, susu kental manis, kacang, sagu mutiara, atau taburan parutan keju. Ikon kuliner Kota Makassar ini termasuk makanan tradisional. Makanan tradisional merupakan makanan khas daerah tertentu dan diwariskan dari generasi ke generasi sebagai bagian dari tradisi </w:t>
      </w:r>
      <w:r w:rsidRPr="00AF6B5A">
        <w:rPr>
          <w:rFonts w:ascii="Times New Roman" w:hAnsi="Times New Roman" w:cs="Times New Roman"/>
          <w:sz w:val="24"/>
          <w:szCs w:val="24"/>
        </w:rPr>
        <w:fldChar w:fldCharType="begin" w:fldLock="1"/>
      </w:r>
      <w:r w:rsidRPr="00AF6B5A">
        <w:rPr>
          <w:rFonts w:ascii="Times New Roman" w:hAnsi="Times New Roman" w:cs="Times New Roman"/>
          <w:sz w:val="24"/>
          <w:szCs w:val="24"/>
        </w:rPr>
        <w:instrText>ADDIN CSL_CITATION {"citationItems":[{"id":"ITEM-1","itemData":{"DOI":"10.22146/jpt.24970","ISSN":"2580-1031","abstract":"This study is aimed at identifying the representation of local foods and beverages in English textbooks used in Indonesia. Based on the current curriculum, character building should be promoted as one of the learning goals. This effort is to maintain and strengthen students’ cultural roots and identity in this globalized world. The integration of local culture in the textbooks will help to provide exposures of both cultures and facilitate cultural dissemination of both local and global values. The result of content analysis on 36 English textbooks used in elementary schools to senior high schools in Indonesia shows how the spoken and written texts accommodate the promotion of Indonesian local cultures, particularly the local culinary. The texts mention the names of several local foods and beverages from Indonesia, such as nasi goreng, bakmi, soto, gudeg, rica-rica, klepon, and es palu butung. Based on the questionnaire results, the representation of local culinary in the textbooks can promote local identity, disseminate culture, and promote local tourism. However, the integration is still considered insufficient to disseminate the culture and promote local identity because the books have not accommodated all cultural elements in Indonesia.","author":[{"dropping-particle":"","family":"Purwaning Tyas","given":"Agnes Siwi","non-dropping-particle":"","parse-names":false,"suffix":""}],"container-title":"Jurnal Pariwisata Terapan","id":"ITEM-1","issue":"2","issued":{"date-parts":[["2017"]]},"page":"38","title":"Identifikasi Kuliner Lokal Indonesia dalam Pembelajaran Bahasa Inggris","type":"article-journal","volume":"1"},"uris":["http://www.mendeley.com/documents/?uuid=cac7c0c5-6c6b-4537-a223-629ca60afd23"]}],"mendeley":{"formattedCitation":"(Purwaning Tyas, 2017)","plainTextFormattedCitation":"(Purwaning Tyas, 2017)","previouslyFormattedCitation":"(Purwaning Tyas, 2017)"},"properties":{"noteIndex":0},"schema":"https://github.com/citation-style-language/schema/raw/master/csl-citation.json"}</w:instrText>
      </w:r>
      <w:r w:rsidRPr="00AF6B5A">
        <w:rPr>
          <w:rFonts w:ascii="Times New Roman" w:hAnsi="Times New Roman" w:cs="Times New Roman"/>
          <w:sz w:val="24"/>
          <w:szCs w:val="24"/>
        </w:rPr>
        <w:fldChar w:fldCharType="separate"/>
      </w:r>
      <w:r w:rsidRPr="00AF6B5A">
        <w:rPr>
          <w:rFonts w:ascii="Times New Roman" w:hAnsi="Times New Roman" w:cs="Times New Roman"/>
          <w:noProof/>
          <w:sz w:val="24"/>
          <w:szCs w:val="24"/>
        </w:rPr>
        <w:t>(Purwaning Tyas, 2017)</w:t>
      </w:r>
      <w:r w:rsidRPr="00AF6B5A">
        <w:rPr>
          <w:rFonts w:ascii="Times New Roman" w:hAnsi="Times New Roman" w:cs="Times New Roman"/>
          <w:sz w:val="24"/>
          <w:szCs w:val="24"/>
        </w:rPr>
        <w:fldChar w:fldCharType="end"/>
      </w:r>
      <w:r w:rsidRPr="00AF6B5A">
        <w:rPr>
          <w:rFonts w:ascii="Times New Roman" w:hAnsi="Times New Roman" w:cs="Times New Roman"/>
          <w:sz w:val="24"/>
          <w:szCs w:val="24"/>
        </w:rPr>
        <w:t xml:space="preserve">. Menurut </w:t>
      </w:r>
      <w:r w:rsidRPr="00AF6B5A">
        <w:rPr>
          <w:rFonts w:ascii="Times New Roman" w:hAnsi="Times New Roman" w:cs="Times New Roman"/>
          <w:sz w:val="24"/>
          <w:szCs w:val="24"/>
        </w:rPr>
        <w:fldChar w:fldCharType="begin" w:fldLock="1"/>
      </w:r>
      <w:r w:rsidRPr="00AF6B5A">
        <w:rPr>
          <w:rFonts w:ascii="Times New Roman" w:hAnsi="Times New Roman" w:cs="Times New Roman"/>
          <w:sz w:val="24"/>
          <w:szCs w:val="24"/>
        </w:rPr>
        <w:instrText>ADDIN CSL_CITATION {"citationItems":[{"id":"ITEM-1","itemData":{"abstract":"Dari Sabang sampai Merauke, Indonesia menyatakan identitasnya melalui makanan dan seni kuliner. Makan bukan hanya soal makan tetapi proses di balik itu, yaitu bagaimana menjadikan makan sebagai cita rasa warisan budaya. Paper ini mencoba merumuskan masalah etis di balik makanan dan aktivitas kuliner dengan memberi perhatian pada masalah hak cipta dan pembelaan terhadap identitas nasiona","author":[{"dropping-particle":"","family":"Setiawan","given":"Rudi","non-dropping-particle":"","parse-names":false,"suffix":""}],"container-title":"Respons","id":"ITEM-1","issue":"01","issued":{"date-parts":[["2016"]]},"page":"113-140","title":"Memaknai Kuliner Tradisional diNusantara : Sebuah Tinjauan Etis Rudi Setiawan","type":"article-journal","volume":"21"},"uris":["http://www.mendeley.com/documents/?uuid=de23a24f-00b0-468a-a7e9-d21157b8914f"]}],"mendeley":{"formattedCitation":"(Setiawan, 2016)","manualFormatting":"Setiawan (2016)","plainTextFormattedCitation":"(Setiawan, 2016)","previouslyFormattedCitation":"(Setiawan, 2016)"},"properties":{"noteIndex":0},"schema":"https://github.com/citation-style-language/schema/raw/master/csl-citation.json"}</w:instrText>
      </w:r>
      <w:r w:rsidRPr="00AF6B5A">
        <w:rPr>
          <w:rFonts w:ascii="Times New Roman" w:hAnsi="Times New Roman" w:cs="Times New Roman"/>
          <w:sz w:val="24"/>
          <w:szCs w:val="24"/>
        </w:rPr>
        <w:fldChar w:fldCharType="separate"/>
      </w:r>
      <w:r w:rsidRPr="00AF6B5A">
        <w:rPr>
          <w:rFonts w:ascii="Times New Roman" w:hAnsi="Times New Roman" w:cs="Times New Roman"/>
          <w:noProof/>
          <w:sz w:val="24"/>
          <w:szCs w:val="24"/>
        </w:rPr>
        <w:t>Setiawan (2016)</w:t>
      </w:r>
      <w:r w:rsidRPr="00AF6B5A">
        <w:rPr>
          <w:rFonts w:ascii="Times New Roman" w:hAnsi="Times New Roman" w:cs="Times New Roman"/>
          <w:sz w:val="24"/>
          <w:szCs w:val="24"/>
        </w:rPr>
        <w:fldChar w:fldCharType="end"/>
      </w:r>
      <w:r w:rsidRPr="00AF6B5A">
        <w:rPr>
          <w:rFonts w:ascii="Times New Roman" w:hAnsi="Times New Roman" w:cs="Times New Roman"/>
          <w:sz w:val="24"/>
          <w:szCs w:val="24"/>
        </w:rPr>
        <w:t>, makanan tradisional tidak hanya menyajikan cita rasa yang mengundang selera, tetapi juga menyimpan berbagai kekayaan kearifan lokal sebagai sumber dan pegangan hidup yang berharga bagi masyarakat.</w:t>
      </w:r>
    </w:p>
    <w:p w:rsidR="004D0E66" w:rsidRPr="00544484" w:rsidRDefault="001A7645" w:rsidP="004D0E66">
      <w:pPr>
        <w:pStyle w:val="ListParagraph"/>
        <w:numPr>
          <w:ilvl w:val="0"/>
          <w:numId w:val="13"/>
        </w:numPr>
        <w:spacing w:after="0"/>
        <w:ind w:left="540" w:hanging="540"/>
        <w:jc w:val="both"/>
        <w:rPr>
          <w:rFonts w:ascii="Times New Roman" w:hAnsi="Times New Roman" w:cs="Times New Roman"/>
          <w:b/>
          <w:noProof/>
          <w:sz w:val="24"/>
          <w:szCs w:val="24"/>
        </w:rPr>
      </w:pPr>
      <w:r w:rsidRPr="004D0E66">
        <w:rPr>
          <w:rFonts w:ascii="Times New Roman" w:hAnsi="Times New Roman" w:cs="Times New Roman"/>
          <w:b/>
          <w:noProof/>
          <w:sz w:val="24"/>
          <w:szCs w:val="24"/>
          <w:lang w:val="en-US"/>
        </w:rPr>
        <w:t>Kemasan Makanan</w:t>
      </w:r>
    </w:p>
    <w:p w:rsidR="00A4356A" w:rsidRPr="00AF6B5A" w:rsidRDefault="00AF6B5A" w:rsidP="00615218">
      <w:pPr>
        <w:spacing w:after="120"/>
        <w:ind w:firstLine="540"/>
        <w:jc w:val="both"/>
        <w:rPr>
          <w:rFonts w:ascii="Times New Roman" w:hAnsi="Times New Roman" w:cs="Times New Roman"/>
          <w:noProof/>
          <w:sz w:val="24"/>
          <w:szCs w:val="24"/>
          <w:lang w:val="en-US"/>
        </w:rPr>
      </w:pPr>
      <w:r w:rsidRPr="00AF6B5A">
        <w:rPr>
          <w:rFonts w:ascii="Times New Roman" w:hAnsi="Times New Roman" w:cs="Times New Roman"/>
          <w:color w:val="000000" w:themeColor="text1"/>
          <w:sz w:val="24"/>
          <w:szCs w:val="24"/>
        </w:rPr>
        <w:t xml:space="preserve">Kemasan makanan merupakan wadah yang memiliki fungsi utama melindungi makanan dari segala kerusakan fisik, kimia maupun kontaminasi mikroba sehingga nutrisi dan kualitas makanan tetap terjaga. Selain itu, tujuan lain dari pengemasan pada produk pangan adalah memperpanjang umur simpan bahan, mengatasi </w:t>
      </w:r>
      <w:r w:rsidRPr="00AF6B5A">
        <w:rPr>
          <w:rFonts w:ascii="Times New Roman" w:hAnsi="Times New Roman" w:cs="Times New Roman"/>
          <w:i/>
          <w:color w:val="000000" w:themeColor="text1"/>
          <w:sz w:val="24"/>
          <w:szCs w:val="24"/>
        </w:rPr>
        <w:t>food losses</w:t>
      </w:r>
      <w:r w:rsidRPr="00AF6B5A">
        <w:rPr>
          <w:rFonts w:ascii="Times New Roman" w:hAnsi="Times New Roman" w:cs="Times New Roman"/>
          <w:color w:val="000000" w:themeColor="text1"/>
          <w:sz w:val="24"/>
          <w:szCs w:val="24"/>
        </w:rPr>
        <w:t xml:space="preserve"> dari produk pertanian atau pangan yang melimpah, memudahkan distribusi atau pengangkutan dan menyimpan bahan pangan, menambah estetika dan nilai jual bahan pangan, serta meningkatkan daya tarik dari produk pangan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{"citationItems":[{"id":"ITEM-1","itemData":{"author":[{"dropping-particle":"","family":"Muntikah","given":"","non-dropping-particle":"","parse-names":false,"suffix":""}],"id":"ITEM-1","issued":{"date-parts":[["2017"]]},"number-of-pages":"199","publisher":"Kementerian Kesehatan Republik Indonesia","title":"Ilmu Teknologi Pangan","type":"book"},"uris":["http://www.mendeley.com/documents/?uuid=95b4fde3-5551-4250-b50f-3a62dd0fb962"]}],"mendeley":{"formattedCitation":"(Muntikah, 2017)","plainTextFormattedCitation":"(Muntikah, 2017)","previouslyFormattedCitation":"(Muntikah, 2017)"},"properties":{"noteIndex":0},"schema":"https://github.com/citation-style-language/schema/raw/master/csl-citation.json"}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(Muntikah, 2017)</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Kemasan juga berfungsi sebagai media pemasaran yang jitu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{"citationItems":[{"id":"ITEM-1","itemData":{"abstract":"Penelitian ini bertujuan untuk menguji pengaruh desain produk, bentuk kemasan dan bahan (material) kemasan terhadap minat beli konsumen. Sampel dari penelitian ini adalah konsumen pembeli produk teh hijau serbuk merk Tocha, Teknik analisis yang digunakan adalah analisis regresi linear berganda, dengan jumlah sample 100 orang responden dengan menggunakan metode purposive sampling. Hasil analisis data dan pengujian hipotesis menunjukan bahwa desain produk, bentuk kemasan dan bahan (material) kemasan berpengaruh signifikan terhadap minat beli konsumen. Hasil penelitian menunjukan bahwa kemasan Tocha mampu meningkatkan minat pembelian konsumen. Kata","author":[{"dropping-particle":"","family":"Mufreni","given":"Alfin NF","non-dropping-particle":"","parse-names":false,"suffix":""}],"container-title":"Ekonomi manajemen","id":"ITEM-1","issue":"November","issued":{"date-parts":[["2016"]]},"page":"48-54","title":"Pengaruh Desain Produk, Bentuk Kemasan Dan Bahan Kemasan Terhadap Minat Beli Konsumen (Studi Kasus Teh Hijau Serbuk Tocha)","type":"article-journal","volume":"2"},"uris":["http://www.mendeley.com/documents/?uuid=89050d4d-20e8-4a4f-b8c7-ae64da91ff55"]}],"mendeley":{"formattedCitation":"(Mufreni, 2016)","plainTextFormattedCitation":"(Mufreni, 2016)","previouslyFormattedCitation":"(Mufreni, 2016)"},"properties":{"noteIndex":0},"schema":"https://github.com/citation-style-language/schema/raw/master/csl-citation.json"}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(Mufreni, 2016)</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Menurut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{"citationItems":[{"id":"ITEM-1","itemData":{"author":[{"dropping-particle":"","family":"Sucipta","given":"I Nyoman","non-dropping-particle":"","parse-names":false,"suffix":""},{"dropping-particle":"","family":"Suriasih","given":"Ketut","non-dropping-particle":"","parse-names":false,"suffix":""},{"dropping-particle":"","family":"Kenacana","given":"Pande K.D","non-dropping-particle":"","parse-names":false,"suffix":""}],"container-title":"Udayana University Press","id":"ITEM-1","issued":{"date-parts":[["2017"]]},"number-of-pages":"1-178","title":"Pengemasan, Kajian Aman, Yang Efisien, Efektif dan Efesien","type":"book"},"uris":["http://www.mendeley.com/documents/?uuid=f3c3dbf0-bfe8-4ace-9b3a-ef1dd5cb2846"]}],"mendeley":{"formattedCitation":"(Sucipta et al., 2017)","manualFormatting":"Sucipta (2017)","plainTextFormattedCitation":"(Sucipta et al., 2017)","previouslyFormattedCitation":"(Sucipta et al., 2017)"},"properties":{"noteIndex":0},"schema":"https://github.com/citation-style-language/schema/raw/master/csl-citation.json"}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Sucipta (2017)</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beberapa sifat penting yang perlu dimiliki oleh kemasan makanan adalah dapat menyimpan dan mempertahankan bau dan aroma makanan, tidak dikemas secara berlebihan, mudah ditutup atau direseal kembali, mudah disimpan, mudah dibuka, diberi segel untuk mencegah pemalsuan isi kemasan, dapat digunakan di oven </w:t>
      </w:r>
      <w:r w:rsidRPr="00AF6B5A">
        <w:rPr>
          <w:rFonts w:ascii="Times New Roman" w:hAnsi="Times New Roman" w:cs="Times New Roman"/>
          <w:i/>
          <w:color w:val="000000" w:themeColor="text1"/>
          <w:sz w:val="24"/>
          <w:szCs w:val="24"/>
        </w:rPr>
        <w:t>microwave</w:t>
      </w:r>
      <w:r w:rsidRPr="00AF6B5A">
        <w:rPr>
          <w:rFonts w:ascii="Times New Roman" w:hAnsi="Times New Roman" w:cs="Times New Roman"/>
          <w:color w:val="000000" w:themeColor="text1"/>
          <w:sz w:val="24"/>
          <w:szCs w:val="24"/>
        </w:rPr>
        <w:t xml:space="preserve">, tidak menimbulkan atau sedikit sekali menimbulkan masalah lingkungan. Ragam kemasan makanan tradisional yang sering dijumpai seperti kemasan dengan menggunakan daun pisang, kelobot jagung (pelepah daun jagung), daun kelapa/enau (aren), daun jambu air dan </w:t>
      </w:r>
      <w:r w:rsidRPr="00AF6B5A">
        <w:rPr>
          <w:rFonts w:ascii="Times New Roman" w:hAnsi="Times New Roman" w:cs="Times New Roman"/>
          <w:color w:val="000000" w:themeColor="text1"/>
          <w:sz w:val="24"/>
          <w:szCs w:val="24"/>
        </w:rPr>
        <w:lastRenderedPageBreak/>
        <w:t xml:space="preserve">daun jati. Sedangkan secara modern, jenis bahan kemasan dapat berupa kertas, alumunium foil, film, dan plastik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{"citationItems":[{"id":"ITEM-1","itemData":{"author":[{"dropping-particle":"","family":"Ummaya Santi","given":"Fitta","non-dropping-particle":"","parse-names":false,"suffix":""}],"container-title":"Makalah Pengabdian Masyarakat Universitas Negeri Yogyakarta","id":"ITEM-1","issued":{"date-parts":[["2015"]]},"number-of-pages":"10","title":"Teknik pengemasan dan labelling produk makanan","type":"book"},"uris":["http://www.mendeley.com/documents/?uuid=aa170252-3d5c-4b0c-a4ae-4be26931be42"]}],"mendeley":{"formattedCitation":"(Ummaya Santi, 2015)","plainTextFormattedCitation":"(Ummaya Santi, 2015)","previouslyFormattedCitation":"(Ummaya Santi, 2015)"},"properties":{"noteIndex":0},"schema":"https://github.com/citation-style-language/schema/raw/master/csl-citation.json"}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(Ummaya Santi, 2015)</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Pada makanan olahan, terdapat jenis makanan tertentu yang diolah melalui proses termal bersama kemasannnya. Syarat penggunaan kemasan pada proses termal harus tahan terhadap suhu tinggi. Kemasan tahan suhu tinggi didesain untuk bahan yang memerlukan pemanasan, pasteurisasi dan sterilisasi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{"citationItems":[{"id":"ITEM-1","itemData":{"author":[{"dropping-particle":"","family":"Ummaya Santi","given":"Fitta","non-dropping-particle":"","parse-names":false,"suffix":""}],"container-title":"Makalah Pengabdian Masyarakat Universitas Negeri Yogyakarta","id":"ITEM-1","issued":{"date-parts":[["2015"]]},"number-of-pages":"10","title":"Teknik pengemasan dan labelling produk makanan","type":"book"},"uris":["http://www.mendeley.com/documents/?uuid=aa170252-3d5c-4b0c-a4ae-4be26931be42"]}],"mendeley":{"formattedCitation":"(Ummaya Santi, 2015)","plainTextFormattedCitation":"(Ummaya Santi, 2015)","previouslyFormattedCitation":"(Ummaya Santi, 2015)"},"properties":{"noteIndex":0},"schema":"https://github.com/citation-style-language/schema/raw/master/csl-citation.json"}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(Ummaya Santi, 2015)</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Umumnya terbuat dari logam dan gelas.</w:t>
      </w:r>
    </w:p>
    <w:p w:rsidR="001A7645" w:rsidRPr="00EC3CA5" w:rsidRDefault="001A7645" w:rsidP="001A7645">
      <w:pPr>
        <w:pStyle w:val="ListParagraph"/>
        <w:numPr>
          <w:ilvl w:val="0"/>
          <w:numId w:val="13"/>
        </w:numPr>
        <w:spacing w:after="0"/>
        <w:ind w:left="540" w:hanging="540"/>
        <w:jc w:val="both"/>
        <w:rPr>
          <w:rFonts w:ascii="Times New Roman" w:hAnsi="Times New Roman" w:cs="Times New Roman"/>
          <w:b/>
          <w:i/>
          <w:noProof/>
          <w:sz w:val="24"/>
          <w:szCs w:val="24"/>
        </w:rPr>
      </w:pPr>
      <w:r w:rsidRPr="00EC3CA5">
        <w:rPr>
          <w:rFonts w:ascii="Times New Roman" w:hAnsi="Times New Roman" w:cs="Times New Roman"/>
          <w:b/>
          <w:i/>
          <w:noProof/>
          <w:sz w:val="24"/>
          <w:szCs w:val="24"/>
          <w:lang w:val="en-US"/>
        </w:rPr>
        <w:t>Retort Pouch</w:t>
      </w:r>
    </w:p>
    <w:p w:rsidR="00AF6B5A" w:rsidRPr="00AF6B5A" w:rsidRDefault="00AF6B5A" w:rsidP="00AF6B5A">
      <w:pPr>
        <w:spacing w:after="0" w:line="276" w:lineRule="auto"/>
        <w:ind w:firstLine="547"/>
        <w:jc w:val="both"/>
        <w:rPr>
          <w:rFonts w:ascii="Times New Roman" w:hAnsi="Times New Roman" w:cs="Times New Roman"/>
          <w:color w:val="000000" w:themeColor="text1"/>
          <w:sz w:val="24"/>
          <w:szCs w:val="24"/>
        </w:rPr>
      </w:pPr>
      <w:bookmarkStart w:id="0" w:name="_Toc57066287"/>
      <w:bookmarkStart w:id="1" w:name="_Toc61206858"/>
      <w:r w:rsidRPr="00AF6B5A">
        <w:rPr>
          <w:rFonts w:ascii="Times New Roman" w:hAnsi="Times New Roman" w:cs="Times New Roman"/>
          <w:i/>
          <w:color w:val="000000" w:themeColor="text1"/>
          <w:sz w:val="24"/>
          <w:szCs w:val="24"/>
        </w:rPr>
        <w:t>Retorting</w:t>
      </w:r>
      <w:r w:rsidRPr="00AF6B5A">
        <w:rPr>
          <w:rFonts w:ascii="Times New Roman" w:hAnsi="Times New Roman" w:cs="Times New Roman"/>
          <w:color w:val="000000" w:themeColor="text1"/>
          <w:sz w:val="24"/>
          <w:szCs w:val="24"/>
        </w:rPr>
        <w:t xml:space="preserve"> merupakan proses </w:t>
      </w:r>
      <w:r w:rsidRPr="00AF6B5A">
        <w:rPr>
          <w:rFonts w:ascii="Times New Roman" w:hAnsi="Times New Roman" w:cs="Times New Roman"/>
          <w:i/>
          <w:color w:val="000000" w:themeColor="text1"/>
          <w:sz w:val="24"/>
          <w:szCs w:val="24"/>
        </w:rPr>
        <w:t>retort</w:t>
      </w:r>
      <w:r w:rsidRPr="00AF6B5A">
        <w:rPr>
          <w:rFonts w:ascii="Times New Roman" w:hAnsi="Times New Roman" w:cs="Times New Roman"/>
          <w:color w:val="000000" w:themeColor="text1"/>
          <w:sz w:val="24"/>
          <w:szCs w:val="24"/>
        </w:rPr>
        <w:t xml:space="preserve"> yang dilakukan pada suhu sekitar 110-121ºC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{"citationItems":[{"id":"ITEM-1","itemData":{"DOI":"10.1002/9781118864463.ch40","abstract":"The two groups of micro-organisms that survive pasteurisation temperatures used in milk are:","author":[{"dropping-particle":"","family":"Pankaj","given":"S. K.","non-dropping-particle":"","parse-names":false,"suffix":""}],"container-title":"Advances in Food Biotechnology","id":"ITEM-1","issued":{"date-parts":[["2015"]]},"number-of-pages":"681-692","title":"Thermal Processing of Food","type":"book"},"uris":["http://www.mendeley.com/documents/?uuid=c515efd5-a7c4-4f88-9112-602c02f7666f"]}],"mendeley":{"formattedCitation":"(Pankaj, 2015)","plainTextFormattedCitation":"(Pankaj, 2015)","previouslyFormattedCitation":"(Pankaj, 2015)"},"properties":{"noteIndex":0},"schema":"https://github.com/citation-style-language/schema/raw/master/csl-citation.json"}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(Pankaj, 2015)</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baik untuk kaleng logam maupun kemasan fleksibel. Alat yang digunakan untuk keperluan ini dinamakan </w:t>
      </w:r>
      <w:r w:rsidRPr="00AF6B5A">
        <w:rPr>
          <w:rFonts w:ascii="Times New Roman" w:hAnsi="Times New Roman" w:cs="Times New Roman"/>
          <w:i/>
          <w:color w:val="000000" w:themeColor="text1"/>
          <w:sz w:val="24"/>
          <w:szCs w:val="24"/>
        </w:rPr>
        <w:t>retort chamber</w:t>
      </w:r>
      <w:r w:rsidRPr="00AF6B5A">
        <w:rPr>
          <w:rFonts w:ascii="Times New Roman" w:hAnsi="Times New Roman" w:cs="Times New Roman"/>
          <w:color w:val="000000" w:themeColor="text1"/>
          <w:sz w:val="24"/>
          <w:szCs w:val="24"/>
        </w:rPr>
        <w:t xml:space="preserve">. Selama mengalami proses </w:t>
      </w:r>
      <w:r w:rsidRPr="00AF6B5A">
        <w:rPr>
          <w:rFonts w:ascii="Times New Roman" w:hAnsi="Times New Roman" w:cs="Times New Roman"/>
          <w:i/>
          <w:color w:val="000000" w:themeColor="text1"/>
          <w:sz w:val="24"/>
          <w:szCs w:val="24"/>
        </w:rPr>
        <w:t>retort</w:t>
      </w:r>
      <w:r w:rsidRPr="00AF6B5A">
        <w:rPr>
          <w:rFonts w:ascii="Times New Roman" w:hAnsi="Times New Roman" w:cs="Times New Roman"/>
          <w:color w:val="000000" w:themeColor="text1"/>
          <w:sz w:val="24"/>
          <w:szCs w:val="24"/>
        </w:rPr>
        <w:t xml:space="preserve">, terjadi pemanasan pada bahan pangan, termasuk kemasannya. Sedangkan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adalah kemasan fleksibel berbentuk </w:t>
      </w:r>
      <w:r w:rsidRPr="00AF6B5A">
        <w:rPr>
          <w:rFonts w:ascii="Times New Roman" w:hAnsi="Times New Roman" w:cs="Times New Roman"/>
          <w:i/>
          <w:color w:val="000000" w:themeColor="text1"/>
          <w:sz w:val="24"/>
          <w:szCs w:val="24"/>
        </w:rPr>
        <w:t>pouch</w:t>
      </w:r>
      <w:r w:rsidRPr="00AF6B5A">
        <w:rPr>
          <w:rFonts w:ascii="Times New Roman" w:hAnsi="Times New Roman" w:cs="Times New Roman"/>
          <w:color w:val="000000" w:themeColor="text1"/>
          <w:sz w:val="24"/>
          <w:szCs w:val="24"/>
        </w:rPr>
        <w:t xml:space="preserve"> (kantong) yang terbuat dari laminasi aluminium tipis dan polimer serta tahan terhadap suhu sterilisasi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{"citationItems":[{"id":"ITEM-1","itemData":{"author":[{"dropping-particle":"","family":"Anggita Sari Praharasti, E. R. N. Herawati, A. Nurhikmat","given":"A. Susanto dan M. Angwar","non-dropping-particle":"","parse-names":false,"suffix":""}],"id":"ITEM-1","issue":"January","issued":{"date-parts":[["2018"]]},"page":"463-467","title":"Optimasi Proses Sterilisasi Rendang Daging dengan menggunakan Kemasan Retort Pouch Optimasi Proses Sterilisasi Rendang Daging dengan menggunakan","type":"article-journal"},"uris":["http://www.mendeley.com/documents/?uuid=c5d133d0-de96-4eca-8b90-f3c42eac5871"]}],"mendeley":{"formattedCitation":"(Anggita Sari Praharasti, E. R. N. Herawati, A. Nurhikmat, 2018)","manualFormatting":"(Anggita et. al., 2018)","plainTextFormattedCitation":"(Anggita Sari Praharasti, E. R. N. Herawati, A. Nurhikmat, 2018)","previouslyFormattedCitation":"(Anggita Sari Praharasti, E. R. N. Herawati, A. Nurhikmat, 2018)"},"properties":{"noteIndex":0},"schema":"https://github.com/citation-style-language/schema/raw/master/csl-citation.json"}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 xml:space="preserve">(Anggita </w:t>
      </w:r>
      <w:r w:rsidRPr="00AF6B5A">
        <w:rPr>
          <w:rFonts w:ascii="Times New Roman" w:hAnsi="Times New Roman" w:cs="Times New Roman"/>
          <w:i/>
          <w:noProof/>
          <w:color w:val="000000" w:themeColor="text1"/>
          <w:sz w:val="24"/>
          <w:szCs w:val="24"/>
        </w:rPr>
        <w:t>et. al.</w:t>
      </w:r>
      <w:r w:rsidRPr="00AF6B5A">
        <w:rPr>
          <w:rFonts w:ascii="Times New Roman" w:hAnsi="Times New Roman" w:cs="Times New Roman"/>
          <w:noProof/>
          <w:color w:val="000000" w:themeColor="text1"/>
          <w:sz w:val="24"/>
          <w:szCs w:val="24"/>
        </w:rPr>
        <w:t>, 2018)</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Menurut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{"citationItems":[{"id":"ITEM-1","itemData":{"DOI":"10.1590/1678-457X.6698","ISSN":"1678457X","abstract":"Chopped mussel meat packaged in retort pouches was processed in a laboratory-scale water immersion retort, adapted for processing under overpressure conditions. Retort temperature effects on product yield and on cook value were evaluated by setting the F0 at 7 min. The effects of different pre-treatments (salting and marination) on the characteristics of mussels were evaluated after processing at retort temperature of 118 °C and during a whole year of storage at 25 °C. The salted samples showed better yield during storage, while no differences were found for the other physicochemical parameters.","author":[{"dropping-particle":"","family":"Tribuzi","given":"Giustino","non-dropping-particle":"","parse-names":false,"suffix":""},{"dropping-particle":"","family":"aragão","given":"Gláucia Maria Falcão","non-dropping-particle":"de","parse-names":false,"suffix":""},{"dropping-particle":"","family":"Laurindo","given":"João Borges","non-dropping-particle":"","parse-names":false,"suffix":""}],"container-title":"Food Science and Technology","id":"ITEM-1","issue":"4","issued":{"date-parts":[["2015"]]},"page":"612-619","title":"Processing of chopped mussel meat in retort pouch","type":"article-journal","volume":"35"},"uris":["http://www.mendeley.com/documents/?uuid=37393e65-ae6d-46fd-8ecc-6c2bf88950f0"]}],"mendeley":{"formattedCitation":"(Tribuzi et al., 2015)","manualFormatting":"Tribuzi (2015)","plainTextFormattedCitation":"(Tribuzi et al., 2015)","previouslyFormattedCitation":"(Tribuzi et al., 2015)"},"properties":{"noteIndex":0},"schema":"https://github.com/citation-style-language/schema/raw/master/csl-citation.json"}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Tribuzi (2015)</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tersusun dari konfigurasi empat lapis poliester 12 μm, aluminium 9 μm, polipropilena 15 μm, dan kantong polipropilen cetakan 80 μm berukuran 190 mm × 240 mm. Meski aluminium bahan paling tipis, namun aluminium tetap sebagai bahan utama penyusun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Pemilihan aluminium sebagai bahan utama karena sifatnya yang kedap terhadap air, cahaya dan oksigen cocok digunakan sebagai kemasan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{"citationItems":[{"id":"ITEM-1","itemData":{"author":[{"dropping-particle":"","family":"Schirmer","given":"Sarah","non-dropping-particle":"","parse-names":false,"suffix":""}],"id":"ITEM-1","issued":{"date-parts":[["2009"]]},"number-of-pages":"42","publisher":"US Army NSRDEC","title":"Symposium on Nanomaterials for Flexible Packaging","type":"book"},"uris":["http://www.mendeley.com/documents/?uuid=c3193576-0a19-45d3-86e5-2ddf1a4708fb"]}],"mendeley":{"formattedCitation":"(Schirmer, 2009)","plainTextFormattedCitation":"(Schirmer, 2009)","previouslyFormattedCitation":"(Schirmer, 2009)"},"properties":{"noteIndex":0},"schema":"https://github.com/citation-style-language/schema/raw/master/csl-citation.json"}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(Schirmer, 2009)</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Kemasan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memiliki beberapa keunggulan seperti harga lebih murah, ringan, tipis sehingga memperpendek waktu sterilisasi, mudah didaur ulang, mudah dibentuk karena fleksibel dan efisiensi dalam ruang penyimpanan. Karena desain </w:t>
      </w:r>
      <w:r w:rsidRPr="00AF6B5A">
        <w:rPr>
          <w:rFonts w:ascii="Times New Roman" w:hAnsi="Times New Roman" w:cs="Times New Roman"/>
          <w:i/>
          <w:color w:val="000000" w:themeColor="text1"/>
          <w:sz w:val="24"/>
          <w:szCs w:val="24"/>
        </w:rPr>
        <w:t xml:space="preserve">retort pouch </w:t>
      </w:r>
      <w:r w:rsidRPr="00BE13A6">
        <w:rPr>
          <w:rFonts w:ascii="Times New Roman" w:hAnsi="Times New Roman" w:cs="Times New Roman"/>
          <w:color w:val="000000" w:themeColor="text1"/>
          <w:sz w:val="24"/>
          <w:szCs w:val="24"/>
        </w:rPr>
        <w:t>tipis</w:t>
      </w:r>
      <w:r w:rsidRPr="00AF6B5A">
        <w:rPr>
          <w:rFonts w:ascii="Times New Roman" w:hAnsi="Times New Roman" w:cs="Times New Roman"/>
          <w:color w:val="000000" w:themeColor="text1"/>
          <w:sz w:val="24"/>
          <w:szCs w:val="24"/>
        </w:rPr>
        <w:t xml:space="preserve">, penetrasi panas saat sterilisasi akan berlangsung dengan cepat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{"citationItems":[{"id":"ITEM-1","itemData":{"author":[{"dropping-particle":"","family":"Murniyati","given":"","non-dropping-particle":"","parse-names":false,"suffix":""}],"id":"ITEM-1","issue":"2","issued":{"date-parts":[["2009"]]},"page":"55-60","title":"Penggunaan Retort Pouch untuk Produk Pangan Siap Saji","type":"article-journal","volume":"4"},"uris":["http://www.mendeley.com/documents/?uuid=9e2978dc-17a8-420c-82ba-2618819f4ce8"]}],"mendeley":{"formattedCitation":"(Murniyati, 2009)","plainTextFormattedCitation":"(Murniyati, 2009)","previouslyFormattedCitation":"(Murniyati, 2009)"},"properties":{"noteIndex":0},"schema":"https://github.com/citation-style-language/schema/raw/master/csl-citation.json"}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(Murniyati, 2009)</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Proses sterilisasi yang cepat dapat meminimalisir kerusakan </w:t>
      </w:r>
      <w:r w:rsidR="00706903">
        <w:rPr>
          <w:rFonts w:ascii="Times New Roman" w:hAnsi="Times New Roman" w:cs="Times New Roman"/>
          <w:color w:val="000000" w:themeColor="text1"/>
          <w:sz w:val="24"/>
          <w:szCs w:val="24"/>
        </w:rPr>
        <w:lastRenderedPageBreak/>
        <w:t xml:space="preserve">atau penurunan </w:t>
      </w:r>
      <w:r w:rsidRPr="00AF6B5A">
        <w:rPr>
          <w:rFonts w:ascii="Times New Roman" w:hAnsi="Times New Roman" w:cs="Times New Roman"/>
          <w:color w:val="000000" w:themeColor="text1"/>
          <w:sz w:val="24"/>
          <w:szCs w:val="24"/>
        </w:rPr>
        <w:t>nutrisi bahan pangan selama proses termal (sterilisasi).</w:t>
      </w:r>
    </w:p>
    <w:p w:rsidR="00AF6B5A" w:rsidRPr="00AF6B5A" w:rsidRDefault="00AF6B5A" w:rsidP="00AF6B5A">
      <w:pPr>
        <w:spacing w:after="120" w:line="276" w:lineRule="auto"/>
        <w:ind w:firstLine="547"/>
        <w:jc w:val="both"/>
        <w:rPr>
          <w:rFonts w:cs="Times New Roman"/>
          <w:color w:val="000000" w:themeColor="text1"/>
          <w:szCs w:val="24"/>
        </w:rPr>
      </w:pPr>
      <w:r w:rsidRPr="00AF6B5A">
        <w:rPr>
          <w:rFonts w:ascii="Times New Roman" w:hAnsi="Times New Roman" w:cs="Times New Roman"/>
          <w:color w:val="000000" w:themeColor="text1"/>
          <w:sz w:val="24"/>
          <w:szCs w:val="24"/>
        </w:rPr>
        <w:t xml:space="preserve">Sterilisasi pada kemasan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sangat penting untuk mencegah kerusakan produk. Suhu pemanasan yang terlalu tinggi akan menyebabkan produk </w:t>
      </w:r>
      <w:r w:rsidRPr="00AF6B5A">
        <w:rPr>
          <w:rFonts w:ascii="Times New Roman" w:hAnsi="Times New Roman" w:cs="Times New Roman"/>
          <w:i/>
          <w:color w:val="000000" w:themeColor="text1"/>
          <w:sz w:val="24"/>
          <w:szCs w:val="24"/>
        </w:rPr>
        <w:t>overcooking</w:t>
      </w:r>
      <w:r w:rsidRPr="00AF6B5A">
        <w:rPr>
          <w:rFonts w:ascii="Times New Roman" w:hAnsi="Times New Roman" w:cs="Times New Roman"/>
          <w:color w:val="000000" w:themeColor="text1"/>
          <w:sz w:val="24"/>
          <w:szCs w:val="24"/>
        </w:rPr>
        <w:t xml:space="preserve">. Sebaliknya jika suhu pemanasan tidak cukup maka produk berpotensi cepat rusak akibat pertumbuhan mikroba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{"citationItems":[{"id":"ITEM-1","itemData":{"DOI":"10.22146/agritech.10714","ISSN":"0216-0455","abstract":"Canning food is a way of preserving foodstuffs was then sterilized. Sterilization was done at a certain time and temperature. Research on the effects of temperature and time sterilization on the F value and the physical cans conditions in canned gudeg had done. The research objective was to determine the effect of sterilization on the F value and the physical cans conditions. Sterilization was carried out at 111; 121 and 1310C for 10; 20 and 30 minutes. During the sterilization process, a history of substance temperature rise recorded by using a data logger. The data generated in the analysis of the value of sterility. Observations physical condition after sterilization canned done visually using a scanning electron microscope (SEM). This research resulted in the sterilization temperature influence on the increase in F value from the time of sterilization with the lowest F value is 0.123 minutes occurred in the treatment of 1110C for 10 minutes and the highest F value is 112.504 minutes occurred at 1310C for 30 minutes treatment. The physical condition of the packaging is damaged at a temperature of 1310C with the smallest percentage of damage that is 42% occurred within 10 minutes and the largest is 75% at 30 minutes. The most optimal treatment is the sterilization of 1210C for 20 minutes with F value of 4.425 minutes where all cans produced has a normal appearance. Analysis visualization and characterization using SEM produce lacquer damage occurs at a temperature of 1310C for 30 minutes sterilization and aluminum decreased by 13.85%.Keywords: Canned gudeg, canning, the physical cans condition, sterilization ABSTRAKPengalengan makanan adalah suatu cara pengawetan bahan pangan yang dikemas kemudian disterilkan. Sterilisasi dilakukan pada suhu dan waktu tertentu. Penelitian tentang pengaruh suhu dan waktu sterilisasi terhadap nilai F dan kondisi fisik kemasan pada pengalengan gudeg telah dilakukan. Tujuan penelitian adalah untuk mengetahui pengaruh sterilisasi terhadap nilai F dan kondisi fisik kemasan. Sterilisasi dilakukan pada suhu 111; 121 dan 1310C selama 10; 20 dan 30 menit. Selama proses sterilisasi, riwayat kenaikan suhu bahan di rekam dengan menggunakan data logger. Data yang dihasilkan kemudian di analisis nilai sterilitasnya. Pengamatan kondisi fisik kaleng dilakukan setelah sterilisasi secara visual menggunakan scanning electron microscope (SEM). Penelitian ini menghasilkan suhu sterilisasi sangat berpengaruh terhadap kenaikan nilai F dari p…","author":[{"dropping-particle":"","family":"Nurhikmat","given":"Asep","non-dropping-particle":"","parse-names":false,"suffix":""},{"dropping-particle":"","family":"Suratmo","given":"Bandul","non-dropping-particle":"","parse-names":false,"suffix":""},{"dropping-particle":"","family":"Bintoro","given":"Nursigit","non-dropping-particle":"","parse-names":false,"suffix":""},{"dropping-particle":"","family":"Suharwadji","given":"Suharwadji","non-dropping-particle":"","parse-names":false,"suffix":""}],"container-title":"Jurnal Agritech","id":"ITEM-1","issue":"01","issued":{"date-parts":[["2016"]]},"page":"71","title":"Pengaruh Suhu Dan Waktu Sterilisasi Terhadap Nilai F Dan Kondisi Fisik Kaleng Kemasan Pada Pengalengan Gudeg","type":"article-journal","volume":"36"},"uris":["http://www.mendeley.com/documents/?uuid=9e8f3752-4430-4072-8bf0-5350ebcbd1ee"]}],"mendeley":{"formattedCitation":"(Nurhikmat et al., 2016)","plainTextFormattedCitation":"(Nurhikmat et al., 2016)","previouslyFormattedCitation":"(Nurhikmat et al., 2016)"},"properties":{"noteIndex":0},"schema":"https://github.com/citation-style-language/schema/raw/master/csl-citation.json"}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(Nurhikmat et al., 2016)</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Selain kerusakan isi produk, sterilisasi juga dapat merusak kemasan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jika tidak dikontrol. Kerusakan pada kemasan akibat sterilisasi umumnya terjadi pada lapisan </w:t>
      </w:r>
      <w:r w:rsidRPr="00AF6B5A">
        <w:rPr>
          <w:rFonts w:ascii="Times New Roman" w:hAnsi="Times New Roman" w:cs="Times New Roman"/>
          <w:i/>
          <w:color w:val="000000" w:themeColor="text1"/>
          <w:sz w:val="24"/>
          <w:szCs w:val="24"/>
        </w:rPr>
        <w:t>seal</w:t>
      </w:r>
      <w:r w:rsidRPr="00AF6B5A">
        <w:rPr>
          <w:rFonts w:ascii="Times New Roman" w:hAnsi="Times New Roman" w:cs="Times New Roman"/>
          <w:color w:val="000000" w:themeColor="text1"/>
          <w:sz w:val="24"/>
          <w:szCs w:val="24"/>
        </w:rPr>
        <w:t xml:space="preserve"> berupa kebocoran akibat pemuaian bahan dan kemasan yang kuat sementara kekuatan kemasan </w:t>
      </w:r>
      <w:r w:rsidRPr="00AF6B5A">
        <w:rPr>
          <w:rFonts w:ascii="Times New Roman" w:hAnsi="Times New Roman" w:cs="Times New Roman"/>
          <w:i/>
          <w:color w:val="000000" w:themeColor="text1"/>
          <w:sz w:val="24"/>
          <w:szCs w:val="24"/>
        </w:rPr>
        <w:t>retort pouch</w:t>
      </w:r>
      <w:r w:rsidRPr="00AF6B5A">
        <w:rPr>
          <w:rFonts w:ascii="Times New Roman" w:hAnsi="Times New Roman" w:cs="Times New Roman"/>
          <w:color w:val="000000" w:themeColor="text1"/>
          <w:sz w:val="24"/>
          <w:szCs w:val="24"/>
        </w:rPr>
        <w:t xml:space="preserve"> terbatas. Bahkan kemasan dapat meledak jika tekanan di dalam dan di luar kemasan tidak seimbang.</w:t>
      </w:r>
      <w:bookmarkEnd w:id="0"/>
      <w:bookmarkEnd w:id="1"/>
    </w:p>
    <w:p w:rsidR="001A7645" w:rsidRPr="003922FD" w:rsidRDefault="001A7645" w:rsidP="001A7645">
      <w:pPr>
        <w:pStyle w:val="ListParagraph"/>
        <w:numPr>
          <w:ilvl w:val="0"/>
          <w:numId w:val="13"/>
        </w:numPr>
        <w:spacing w:after="0"/>
        <w:ind w:left="540" w:hanging="540"/>
        <w:jc w:val="both"/>
        <w:rPr>
          <w:rFonts w:ascii="Times New Roman" w:hAnsi="Times New Roman" w:cs="Times New Roman"/>
          <w:b/>
          <w:noProof/>
          <w:sz w:val="24"/>
          <w:szCs w:val="24"/>
        </w:rPr>
      </w:pPr>
      <w:r w:rsidRPr="003922FD">
        <w:rPr>
          <w:rFonts w:ascii="Times New Roman" w:hAnsi="Times New Roman" w:cs="Times New Roman"/>
          <w:b/>
          <w:noProof/>
          <w:sz w:val="24"/>
          <w:szCs w:val="24"/>
          <w:lang w:val="en-US"/>
        </w:rPr>
        <w:t xml:space="preserve">Sterilisasi </w:t>
      </w:r>
    </w:p>
    <w:p w:rsidR="00AF6B5A" w:rsidRPr="00AF6B5A" w:rsidRDefault="00AF6B5A" w:rsidP="00AF6B5A">
      <w:pPr>
        <w:spacing w:after="0" w:line="276" w:lineRule="auto"/>
        <w:ind w:firstLine="540"/>
        <w:jc w:val="both"/>
        <w:rPr>
          <w:rFonts w:ascii="Times New Roman" w:hAnsi="Times New Roman" w:cs="Times New Roman"/>
          <w:noProof/>
          <w:sz w:val="24"/>
          <w:szCs w:val="24"/>
        </w:rPr>
      </w:pPr>
      <w:bookmarkStart w:id="2" w:name="_Hlk85462374"/>
      <w:r w:rsidRPr="00AF6B5A">
        <w:rPr>
          <w:rFonts w:ascii="Times New Roman" w:hAnsi="Times New Roman" w:cs="Times New Roman"/>
          <w:color w:val="000000" w:themeColor="text1"/>
          <w:sz w:val="24"/>
          <w:szCs w:val="24"/>
        </w:rPr>
        <w:t xml:space="preserve">Proses termal (sterilisasi) yang ditujukan bukan hanya untuk membunuh mikroba, namun harus mempertimbangkan kualitas dari produk akhir dengan cara meminimalkan kerusakan mutu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{"citationItems":[{"id":"ITEM-1","itemData":{"ISBN":"9789794934302","abstract":"Artikel ini dikirim pada tanggal 6 April 2014 dan dinyatakan diterima tanggal 1 Juni 2014. Artikel ini juga dipublikasi secara online melalui www.journal.ift.or.id. Hak cipta dilindungi undang-undang. Dilarang diperbanyak untuk tujuan komersial. Diproduksi oleh Indonesian Food Technologists® ©2014 (www.ift.or.id) Proses termal dalam suatu pengolahan pangan bertujuan untuk memperpanjang keawetan produk pangan dengan membunuh mikroba pembusuk dan patogen, memperbaiki mutu sensori, melunakkan produk, meningkatkan daya cerna protein dan karbohidrat, dan menghancurkan komponen-komponen yang tidak diperlukan. Proses termal yang berlebihan dapat merusak komponen gizi dan menurunkan mutu sensori produk. Salah satu proses termal yang umum digunakan dalam pengalengan makanan adalah sterilisasi. Sterilisasi ini dilakukan secara komersial dengan cara menggunakan suhu tinggi dalam periode waktu yang cukup lama, sehingga tidak ada lagi mikroorganisme yang hidup pada suhu penyimpanan normal. Meskipun makanan kaleng diolah dengan menggunakan proses termal, tidak menutup kemungkinan bahwa makanan tersebut bisa terkontaminasi oleh mikroba terutama C. botulinum, karena bakteri ini dapat membentuk toksin botulin pada kondisi an-aerobik didalam kemasan, terutama produk pangan dari kelompok yang berasam rendah (low acid food). C. botulinum juga dapat membentuk spora yang relatif tahan panas. Hal ini diperkirakan akibat proses termal yang kurang optimal, sehingga sel vegetatif dari C. botulinum masih ada dalam bahan pangan dan membentuk spora. Supaya spora bakteri tersebut tidak terbentuk dalam produk pangan, maka perlu dilakukan proses sterilisasi yang bertujuan untuk mengawetkan produk pangan dengan membunuh mikroba pembusuk dan patogen menggunakan panas (suhu tinggi) selama waktu tertentu. Indikator proses sterilisasi yang optimal umumnya dilakukan dengan memastikan C. botulinum dapat mati. Dengan demikian, mikroba lain yang kurang tahan panas akan otomatis mati apabila C. botulinum berhasil dibunuh. C. botulinum dapat hidup di dalam makanan kaleng karena kondisi makanan di dalam kaleng yang an-aerobik, dan bakteri ini hidup secara an-aerobik (tidak membutuhkan oksigen). Bakteri ini termasuk bakteri gram positif berbentuk batang, mempunyai dinding sel yang sebagian besar tersusun dari peptidoglikan (murein). Peptidoglikan pada dinding sel bakteri bersifat kaku dan bertanggungjawab untuk menjaga integritas sel serta menentukan bentuknya. Proses sterilisasi merupakan tahap y…","author":[{"dropping-particle":"","family":"Yuswita","given":"E","non-dropping-particle":"","parse-names":false,"suffix":""}],"container-title":"Jurnal Aplikasi Teknologi Pangan","id":"ITEM-1","issue":"3","issued":{"date-parts":[["2014"]]},"page":"5-6","title":"Optimasi Proses Termal untuk Membunuh Clostridium botulinum","type":"article-journal","volume":"3"},"uris":["http://www.mendeley.com/documents/?uuid=50579a9f-bac2-4fe4-a808-7cff92d9bb72"]}],"mendeley":{"formattedCitation":"(Yuswita, 2014)","plainTextFormattedCitation":"(Yuswita, 2014)","previouslyFormattedCitation":"(Yuswita, 2014)"},"properties":{"noteIndex":0},"schema":"https://github.com/citation-style-language/schema/raw/master/csl-citation.json"}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(Yuswita, 2014)</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xml:space="preserve">. </w:t>
      </w:r>
      <w:r w:rsidRPr="00AF6B5A">
        <w:rPr>
          <w:rFonts w:ascii="Times New Roman" w:hAnsi="Times New Roman" w:cs="Times New Roman"/>
          <w:noProof/>
          <w:sz w:val="24"/>
          <w:szCs w:val="24"/>
        </w:rPr>
        <w:t xml:space="preserve">Sterilisasi merupakan proses pemusnahan semua jenis mikroba dan sporanya baik secara mekanis, fisik, maupun kimia </w:t>
      </w:r>
      <w:r w:rsidRPr="00AF6B5A">
        <w:rPr>
          <w:rFonts w:ascii="Times New Roman" w:hAnsi="Times New Roman" w:cs="Times New Roman"/>
          <w:noProof/>
          <w:sz w:val="24"/>
          <w:szCs w:val="24"/>
        </w:rPr>
        <w:fldChar w:fldCharType="begin" w:fldLock="1"/>
      </w:r>
      <w:r w:rsidRPr="00AF6B5A">
        <w:rPr>
          <w:rFonts w:ascii="Times New Roman" w:hAnsi="Times New Roman" w:cs="Times New Roman"/>
          <w:noProof/>
          <w:sz w:val="24"/>
          <w:szCs w:val="24"/>
        </w:rPr>
        <w:instrText>ADDIN CSL_CITATION {"citationItems":[{"id":"ITEM-1","itemData":{"DOI":"10.1002/9781118864463.ch40","abstract":"The two groups of micro-organisms that survive pasteurisation temperatures used in milk are:","author":[{"dropping-particle":"","family":"Pankaj","given":"S. K.","non-dropping-particle":"","parse-names":false,"suffix":""}],"container-title":"Advances in Food Biotechnology","id":"ITEM-1","issued":{"date-parts":[["2015"]]},"number-of-pages":"681-692","title":"Thermal Processing of Food","type":"book"},"uris":["http://www.mendeley.com/documents/?uuid=c515efd5-a7c4-4f88-9112-602c02f7666f"]}],"mendeley":{"formattedCitation":"(Pankaj, 2015)","plainTextFormattedCitation":"(Pankaj, 2015)","previouslyFormattedCitation":"(Pankaj, 2015)"},"properties":{"noteIndex":0},"schema":"https://github.com/citation-style-language/schema/raw/master/csl-citation.json"}</w:instrText>
      </w:r>
      <w:r w:rsidRPr="00AF6B5A">
        <w:rPr>
          <w:rFonts w:ascii="Times New Roman" w:hAnsi="Times New Roman" w:cs="Times New Roman"/>
          <w:noProof/>
          <w:sz w:val="24"/>
          <w:szCs w:val="24"/>
        </w:rPr>
        <w:fldChar w:fldCharType="separate"/>
      </w:r>
      <w:r w:rsidRPr="00AF6B5A">
        <w:rPr>
          <w:rFonts w:ascii="Times New Roman" w:hAnsi="Times New Roman" w:cs="Times New Roman"/>
          <w:noProof/>
          <w:sz w:val="24"/>
          <w:szCs w:val="24"/>
        </w:rPr>
        <w:t>(Pankaj, 2015)</w:t>
      </w:r>
      <w:r w:rsidRPr="00AF6B5A">
        <w:rPr>
          <w:rFonts w:ascii="Times New Roman" w:hAnsi="Times New Roman" w:cs="Times New Roman"/>
          <w:noProof/>
          <w:sz w:val="24"/>
          <w:szCs w:val="24"/>
        </w:rPr>
        <w:fldChar w:fldCharType="end"/>
      </w:r>
      <w:r w:rsidRPr="00AF6B5A">
        <w:rPr>
          <w:rFonts w:ascii="Times New Roman" w:hAnsi="Times New Roman" w:cs="Times New Roman"/>
          <w:noProof/>
          <w:sz w:val="24"/>
          <w:szCs w:val="24"/>
        </w:rPr>
        <w:t xml:space="preserve">. Sterilisasi mekanis dilakukan dengan cara penyaringan dengan saringan yang pori-porinya kecil antara 0,22 sampai 0,45 mikron. Adapun sterilisasi fisik dilakukan dengan proses pemanasan seperti membakar langsung, memanaskan di oven (pemanasan kering), menggunakan uap air panas, dan memberikan uap air panas sekaligus tekanan. Sedangkan sterilisasi kimia membutuhkan senyawa atau bahan kimia khusus untuk melakukan sterilisasi, seperti alkohol atau formaldehid </w:t>
      </w:r>
      <w:r w:rsidRPr="00AF6B5A">
        <w:rPr>
          <w:rFonts w:ascii="Times New Roman" w:hAnsi="Times New Roman" w:cs="Times New Roman"/>
          <w:noProof/>
          <w:sz w:val="24"/>
          <w:szCs w:val="24"/>
        </w:rPr>
        <w:fldChar w:fldCharType="begin" w:fldLock="1"/>
      </w:r>
      <w:r w:rsidRPr="00AF6B5A">
        <w:rPr>
          <w:rFonts w:ascii="Times New Roman" w:hAnsi="Times New Roman" w:cs="Times New Roman"/>
          <w:noProof/>
          <w:sz w:val="24"/>
          <w:szCs w:val="24"/>
        </w:rPr>
        <w:instrText>ADDIN CSL_CITATION {"citationItems":[{"id":"ITEM-1","itemData":{"abstract":"Pendahuluan : Penelitian ini bertujuan untuk mengetahui perbedaan jumlah bakteri pada molar band pasca fitting band setelah sterilisasi dry heat oven dan steam autoclave yang sebelumnya telah dilakukan pre-sterilisasi alkohol dan ultrasonic cleaning bath. Material dan metode : Empat molar band yang telah melalui proses fitting band pada pasien, dua band yang sebelumnya telah dilakukan pre-sterilisasi alkohol, satu band disterilkan dengan dry heat oven dan satu band dengan steam autoclave. Dua band berikutnya dilakukan pre-sterilisasi ultrasonic cleaning bath, masing-masing dilanjutkan dengan sterilisasi dry heat oven dan steam autoclave. Molar band dimasukkan ke dalam phosphate- buffered saline, dengan micropipette cairan diambil dan dituangkan ke cawan petri yang berisi Brain Heart Infusion. Kemudian dimasukkan ke dalam inkubator selama 24 jam dan dihitung jumlah bakterinya. Hasil : Terdapat perbedaan jumlah bakteri yang bermakna antara beberapa kelompok metode sterilisasi dan terdapat satu kelompok dengan perbedaan tidak bermakna, yaitu kelompok alkohol-steam autoclave dengan ultrasonic cleaning bath-steam autoclave. Kesimpulan : Hasil penelitian menunjukkan bahwa steam autoclave merupakan metode sterilisasi yang terbaik karena memberikan hasil dengan jumlah bakteri yang paling minimal pada molar band yang telah melalui proses fitting band.","author":[{"dropping-particle":"","family":"Tridianti","given":"Anggia","non-dropping-particle":"","parse-names":false,"suffix":""}],"id":"ITEM-1","issued":{"date-parts":[["2012"]]},"number-of-pages":"51","publisher":"Universitas Indonesia","title":"Efektifitas Berbagai Metode Sterilisasi Molar Band yang Terkontaminasi Pasca Proses Fitting Band (Uji Hitung Bakteri)","type":"thesis"},"uris":["http://www.mendeley.com/documents/?uuid=44285913-1623-419f-a815-05af571bb8ea"]}],"mendeley":{"formattedCitation":"(Tridianti, 2012)","plainTextFormattedCitation":"(Tridianti, 2012)","previouslyFormattedCitation":"(Tridianti, 2012)"},"properties":{"noteIndex":0},"schema":"https://github.com/citation-style-language/schema/raw/master/csl-citation.json"}</w:instrText>
      </w:r>
      <w:r w:rsidRPr="00AF6B5A">
        <w:rPr>
          <w:rFonts w:ascii="Times New Roman" w:hAnsi="Times New Roman" w:cs="Times New Roman"/>
          <w:noProof/>
          <w:sz w:val="24"/>
          <w:szCs w:val="24"/>
        </w:rPr>
        <w:fldChar w:fldCharType="separate"/>
      </w:r>
      <w:r w:rsidRPr="00AF6B5A">
        <w:rPr>
          <w:rFonts w:ascii="Times New Roman" w:hAnsi="Times New Roman" w:cs="Times New Roman"/>
          <w:noProof/>
          <w:sz w:val="24"/>
          <w:szCs w:val="24"/>
        </w:rPr>
        <w:t>(Tridianti, 2012)</w:t>
      </w:r>
      <w:r w:rsidRPr="00AF6B5A">
        <w:rPr>
          <w:rFonts w:ascii="Times New Roman" w:hAnsi="Times New Roman" w:cs="Times New Roman"/>
          <w:noProof/>
          <w:sz w:val="24"/>
          <w:szCs w:val="24"/>
        </w:rPr>
        <w:fldChar w:fldCharType="end"/>
      </w:r>
      <w:r w:rsidRPr="00AF6B5A">
        <w:rPr>
          <w:rFonts w:ascii="Times New Roman" w:hAnsi="Times New Roman" w:cs="Times New Roman"/>
          <w:noProof/>
          <w:sz w:val="24"/>
          <w:szCs w:val="24"/>
        </w:rPr>
        <w:t xml:space="preserve">. Indikator proses sterilisasi yang optimal umumnya dilakukan dengan memastikan </w:t>
      </w:r>
      <w:r w:rsidRPr="008E345D">
        <w:rPr>
          <w:rFonts w:ascii="Times New Roman" w:hAnsi="Times New Roman" w:cs="Times New Roman"/>
          <w:i/>
          <w:noProof/>
          <w:sz w:val="24"/>
          <w:szCs w:val="24"/>
        </w:rPr>
        <w:t>C. botulinum</w:t>
      </w:r>
      <w:r w:rsidRPr="00AF6B5A">
        <w:rPr>
          <w:rFonts w:ascii="Times New Roman" w:hAnsi="Times New Roman" w:cs="Times New Roman"/>
          <w:noProof/>
          <w:sz w:val="24"/>
          <w:szCs w:val="24"/>
        </w:rPr>
        <w:t xml:space="preserve"> dapat mati. Dengan demikian, mikroba lain yang kurang tahan panas akan otomatis mati apabila </w:t>
      </w:r>
      <w:r w:rsidRPr="00AF6B5A">
        <w:rPr>
          <w:rFonts w:ascii="Times New Roman" w:hAnsi="Times New Roman" w:cs="Times New Roman"/>
          <w:i/>
          <w:noProof/>
          <w:sz w:val="24"/>
          <w:szCs w:val="24"/>
        </w:rPr>
        <w:t>C. botulinum</w:t>
      </w:r>
      <w:r w:rsidRPr="00AF6B5A">
        <w:rPr>
          <w:rFonts w:ascii="Times New Roman" w:hAnsi="Times New Roman" w:cs="Times New Roman"/>
          <w:noProof/>
          <w:sz w:val="24"/>
          <w:szCs w:val="24"/>
        </w:rPr>
        <w:t xml:space="preserve"> berhasil dibunuh </w:t>
      </w:r>
      <w:r w:rsidRPr="00AF6B5A">
        <w:rPr>
          <w:rFonts w:ascii="Times New Roman" w:hAnsi="Times New Roman" w:cs="Times New Roman"/>
          <w:noProof/>
          <w:sz w:val="24"/>
          <w:szCs w:val="24"/>
        </w:rPr>
        <w:fldChar w:fldCharType="begin" w:fldLock="1"/>
      </w:r>
      <w:r w:rsidRPr="00AF6B5A">
        <w:rPr>
          <w:rFonts w:ascii="Times New Roman" w:hAnsi="Times New Roman" w:cs="Times New Roman"/>
          <w:noProof/>
          <w:sz w:val="24"/>
          <w:szCs w:val="24"/>
        </w:rPr>
        <w:instrText>ADDIN CSL_CITATION {"citationItems":[{"id":"ITEM-1","itemData":{"ISBN":"9789794934302","abstract":"Artikel ini dikirim pada tanggal 6 April 2014 dan dinyatakan diterima tanggal 1 Juni 2014. Artikel ini juga dipublikasi secara online melalui www.journal.ift.or.id. Hak cipta dilindungi undang-undang. Dilarang diperbanyak untuk tujuan komersial. Diproduksi oleh Indonesian Food Technologists® ©2014 (www.ift.or.id) Proses termal dalam suatu pengolahan pangan bertujuan untuk memperpanjang keawetan produk pangan dengan membunuh mikroba pembusuk dan patogen, memperbaiki mutu sensori, melunakkan produk, meningkatkan daya cerna protein dan karbohidrat, dan menghancurkan komponen-komponen yang tidak diperlukan. Proses termal yang berlebihan dapat merusak komponen gizi dan menurunkan mutu sensori produk. Salah satu proses termal yang umum digunakan dalam pengalengan makanan adalah sterilisasi. Sterilisasi ini dilakukan secara komersial dengan cara menggunakan suhu tinggi dalam periode waktu yang cukup lama, sehingga tidak ada lagi mikroorganisme yang hidup pada suhu penyimpanan normal. Meskipun makanan kaleng diolah dengan menggunakan proses termal, tidak menutup kemungkinan bahwa makanan tersebut bisa terkontaminasi oleh mikroba terutama C. botulinum, karena bakteri ini dapat membentuk toksin botulin pada kondisi an-aerobik didalam kemasan, terutama produk pangan dari kelompok yang berasam rendah (low acid food). C. botulinum juga dapat membentuk spora yang relatif tahan panas. Hal ini diperkirakan akibat proses termal yang kurang optimal, sehingga sel vegetatif dari C. botulinum masih ada dalam bahan pangan dan membentuk spora. Supaya spora bakteri tersebut tidak terbentuk dalam produk pangan, maka perlu dilakukan proses sterilisasi yang bertujuan untuk mengawetkan produk pangan dengan membunuh mikroba pembusuk dan patogen menggunakan panas (suhu tinggi) selama waktu tertentu. Indikator proses sterilisasi yang optimal umumnya dilakukan dengan memastikan C. botulinum dapat mati. Dengan demikian, mikroba lain yang kurang tahan panas akan otomatis mati apabila C. botulinum berhasil dibunuh. C. botulinum dapat hidup di dalam makanan kaleng karena kondisi makanan di dalam kaleng yang an-aerobik, dan bakteri ini hidup secara an-aerobik (tidak membutuhkan oksigen). Bakteri ini termasuk bakteri gram positif berbentuk batang, mempunyai dinding sel yang sebagian besar tersusun dari peptidoglikan (murein). Peptidoglikan pada dinding sel bakteri bersifat kaku dan bertanggungjawab untuk menjaga integritas sel serta menentukan bentuknya. Proses sterilisasi merupakan tahap y…","author":[{"dropping-particle":"","family":"Yuswita","given":"E","non-dropping-particle":"","parse-names":false,"suffix":""}],"container-title":"Jurnal Aplikasi Teknologi Pangan","id":"ITEM-1","issue":"3","issued":{"date-parts":[["2014"]]},"page":"5-6","title":"Optimasi Proses Termal untuk Membunuh Clostridium botulinum","type":"article-journal","volume":"3"},"uris":["http://www.mendeley.com/documents/?uuid=50579a9f-bac2-4fe4-a808-7cff92d9bb72"]}],"mendeley":{"formattedCitation":"(Yuswita, 2014)","plainTextFormattedCitation":"(Yuswita, 2014)","previouslyFormattedCitation":"(Yuswita, 2014)"},"properties":{"noteIndex":0},"schema":"https://github.com/citation-style-language/schema/raw/master/csl-citation.json"}</w:instrText>
      </w:r>
      <w:r w:rsidRPr="00AF6B5A">
        <w:rPr>
          <w:rFonts w:ascii="Times New Roman" w:hAnsi="Times New Roman" w:cs="Times New Roman"/>
          <w:noProof/>
          <w:sz w:val="24"/>
          <w:szCs w:val="24"/>
        </w:rPr>
        <w:fldChar w:fldCharType="separate"/>
      </w:r>
      <w:r w:rsidRPr="00AF6B5A">
        <w:rPr>
          <w:rFonts w:ascii="Times New Roman" w:hAnsi="Times New Roman" w:cs="Times New Roman"/>
          <w:noProof/>
          <w:sz w:val="24"/>
          <w:szCs w:val="24"/>
        </w:rPr>
        <w:t>(Yuswita, 2014)</w:t>
      </w:r>
      <w:r w:rsidRPr="00AF6B5A">
        <w:rPr>
          <w:rFonts w:ascii="Times New Roman" w:hAnsi="Times New Roman" w:cs="Times New Roman"/>
          <w:noProof/>
          <w:sz w:val="24"/>
          <w:szCs w:val="24"/>
        </w:rPr>
        <w:fldChar w:fldCharType="end"/>
      </w:r>
      <w:r w:rsidRPr="00AF6B5A">
        <w:rPr>
          <w:rFonts w:ascii="Times New Roman" w:hAnsi="Times New Roman" w:cs="Times New Roman"/>
          <w:noProof/>
          <w:sz w:val="24"/>
          <w:szCs w:val="24"/>
        </w:rPr>
        <w:t xml:space="preserve">. Waktu atau lamanya sterilisasi tergantung beberapa faktor </w:t>
      </w:r>
      <w:r w:rsidRPr="00AF6B5A">
        <w:rPr>
          <w:rFonts w:ascii="Times New Roman" w:hAnsi="Times New Roman" w:cs="Times New Roman"/>
          <w:noProof/>
          <w:sz w:val="24"/>
          <w:szCs w:val="24"/>
        </w:rPr>
        <w:lastRenderedPageBreak/>
        <w:t xml:space="preserve">seperti jenis mikroorganisme, tinggi rendahnya suhu sterilisasi, dan derajat keasaman. Menurut </w:t>
      </w:r>
      <w:r w:rsidRPr="00AF6B5A">
        <w:rPr>
          <w:rFonts w:ascii="Times New Roman" w:hAnsi="Times New Roman" w:cs="Times New Roman"/>
          <w:noProof/>
          <w:sz w:val="24"/>
          <w:szCs w:val="24"/>
        </w:rPr>
        <w:fldChar w:fldCharType="begin" w:fldLock="1"/>
      </w:r>
      <w:r w:rsidRPr="00AF6B5A">
        <w:rPr>
          <w:rFonts w:ascii="Times New Roman" w:hAnsi="Times New Roman" w:cs="Times New Roman"/>
          <w:noProof/>
          <w:sz w:val="24"/>
          <w:szCs w:val="24"/>
        </w:rPr>
        <w:instrText>ADDIN CSL_CITATION {"citationItems":[{"id":"ITEM-1","itemData":{"DOI":"10.1016/j.jfoodeng.2009.10.042","ISSN":"02608774","abstract":"During processing of canned mixtures of solid-liquid foods, conduction and convection occur simultaneously. The literature lacks in a complete simulation study where a large number of solids are dispersed in the liquid phase, e.g. canned peas. Therefore, the objectives of this study were to determine temperature changes inside a can containing solid-liquid food mixtures. For this purpose, dispersed stationary solids (canned peas in water) in a 2D (axi-symmetrical) configuration were applied. Ansys V11 (Ansys Inc., Canonsburg, PA) was used to solve continuity, energy and momentum equations. For experiments, canned pea samples were prepared in 500 g cans, and heating process was conducted in a retort under pasteurization conditions at ≈98 °C. Temperature changes were measured using needle type thermocouples, and simulation results were validated against experimental data. This study is expected to be a significant contribution to the literature for further optimization studies and to form basis of an industrial project to improve canning process of solid-liquid mixtures. © 2009 Elsevier Ltd. All rights reserved.","author":[{"dropping-particle":"","family":"Kiziltaş","given":"Selin","non-dropping-particle":"","parse-names":false,"suffix":""},{"dropping-particle":"","family":"Erdoǧdu","given":"Ferruh","non-dropping-particle":"","parse-names":false,"suffix":""},{"dropping-particle":"","family":"Koray Palazoǧlu","given":"T.","non-dropping-particle":"","parse-names":false,"suffix":""}],"container-title":"Journal of Food Engineering","id":"ITEM-1","issue":"4","issued":{"date-parts":[["2010"]]},"page":"449-456","title":"Simulation of heat transfer for solid-liquid food mixtures in cans and model validation under pasteurization conditions","type":"article-journal","volume":"97"},"uris":["http://www.mendeley.com/documents/?uuid=52b17c0f-cc52-46bd-977b-dc2bc3723f83"]}],"mendeley":{"formattedCitation":"(Kiziltaş et al., 2010)","manualFormatting":"Kiziltaş (2010)","plainTextFormattedCitation":"(Kiziltaş et al., 2010)","previouslyFormattedCitation":"(Kiziltaş et al., 2010)"},"properties":{"noteIndex":0},"schema":"https://github.com/citation-style-language/schema/raw/master/csl-citation.json"}</w:instrText>
      </w:r>
      <w:r w:rsidRPr="00AF6B5A">
        <w:rPr>
          <w:rFonts w:ascii="Times New Roman" w:hAnsi="Times New Roman" w:cs="Times New Roman"/>
          <w:noProof/>
          <w:sz w:val="24"/>
          <w:szCs w:val="24"/>
        </w:rPr>
        <w:fldChar w:fldCharType="separate"/>
      </w:r>
      <w:r w:rsidRPr="00AF6B5A">
        <w:rPr>
          <w:rFonts w:ascii="Times New Roman" w:hAnsi="Times New Roman" w:cs="Times New Roman"/>
          <w:noProof/>
          <w:sz w:val="24"/>
          <w:szCs w:val="24"/>
        </w:rPr>
        <w:t>Kiziltaş (2010)</w:t>
      </w:r>
      <w:r w:rsidRPr="00AF6B5A">
        <w:rPr>
          <w:rFonts w:ascii="Times New Roman" w:hAnsi="Times New Roman" w:cs="Times New Roman"/>
          <w:noProof/>
          <w:sz w:val="24"/>
          <w:szCs w:val="24"/>
        </w:rPr>
        <w:fldChar w:fldCharType="end"/>
      </w:r>
      <w:r w:rsidRPr="00AF6B5A">
        <w:rPr>
          <w:rFonts w:ascii="Times New Roman" w:hAnsi="Times New Roman" w:cs="Times New Roman"/>
          <w:noProof/>
          <w:sz w:val="24"/>
          <w:szCs w:val="24"/>
        </w:rPr>
        <w:t>, sterilisasi dan jumlah panas yang dibutuhkan dipengaruhi oleh beberapa faktor yaitu: 1) Ukuran kaleng dan keadaan isinya, semakin besar ukuran kaleng maka semakin banyak waktu yang diperlukan untuk sterilisasi; 2) Jenis bahan, bahan bentuk cair akan lebih cepat penetrasi panasnya daripada bahan padat; 3) pH bahan pangan, waktu sterilisasi bahan pangan berasam rendah dapat diperpendek dengan pemanasan pada suhu lebih tinggi; 4) Suhu awal bahan, suhu awal yang cukup (50º sampai 60ºC) dapat memperpendek waktu sterilisasi;</w:t>
      </w:r>
      <w:r w:rsidRPr="00AF6B5A">
        <w:rPr>
          <w:rFonts w:ascii="Times New Roman" w:hAnsi="Times New Roman" w:cs="Times New Roman"/>
          <w:noProof/>
          <w:color w:val="FF0000"/>
          <w:sz w:val="24"/>
          <w:szCs w:val="24"/>
        </w:rPr>
        <w:t xml:space="preserve"> </w:t>
      </w:r>
      <w:r w:rsidRPr="00AF6B5A">
        <w:rPr>
          <w:rFonts w:ascii="Times New Roman" w:hAnsi="Times New Roman" w:cs="Times New Roman"/>
          <w:noProof/>
          <w:sz w:val="24"/>
          <w:szCs w:val="24"/>
        </w:rPr>
        <w:t>5) Sumber panas yaitu uap air sebagai medium pemanasan dapat membantu perpindahan panas lebih cepat.</w:t>
      </w:r>
      <w:bookmarkEnd w:id="2"/>
    </w:p>
    <w:p w:rsidR="00AF6B5A" w:rsidRPr="00AF6B5A" w:rsidRDefault="00AF6B5A" w:rsidP="00AF6B5A">
      <w:pPr>
        <w:spacing w:after="0" w:line="276" w:lineRule="auto"/>
        <w:ind w:firstLine="540"/>
        <w:jc w:val="both"/>
        <w:rPr>
          <w:rFonts w:ascii="Times New Roman" w:hAnsi="Times New Roman" w:cs="Times New Roman"/>
          <w:noProof/>
          <w:sz w:val="24"/>
          <w:szCs w:val="24"/>
        </w:rPr>
      </w:pPr>
      <w:r w:rsidRPr="00AF6B5A">
        <w:rPr>
          <w:rFonts w:ascii="Times New Roman" w:hAnsi="Times New Roman" w:cs="Times New Roman"/>
          <w:color w:val="000000" w:themeColor="text1"/>
          <w:sz w:val="24"/>
          <w:szCs w:val="24"/>
        </w:rPr>
        <w:t xml:space="preserve">Dalam proses sterilisasi metode panas, dibedakan menjadi dua yaitu metode pemanasan basah dan metode pemanasan kering. Metode pemanasan basah menggunakan medium uap air sebagai penghantar panas. Pemanasan dengan media uap air dapat merusak atau mendenaturasi protein mikroorganisme sehingga mati atau inaktif. Sedangkan metode pemanasan kering tidak menggunakan air atau uap air selama pemanasan/sterilisasi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{"citationItems":[{"id":"ITEM-1","itemData":{"DOI":"10.24198/ijemc.v2i1.66","ISSN":"2407-1951","abstract":"Mikroorganisme mudah masuk ke dalam tubuh ibu maupun bayi saat persalinan, termasuk Escherichia coli. Terdapat dua metode pemrosesan alat bekas pakai, yaitu sterilisasi panas kering atau desinfeksi tingkat tinggi (DTT) teknik rebus. Tujuan penelitian ini adalah mengetahui perbandingan efektifitas antara sterilisasi panas kering dan DTT teknik rebus terhadap pertumbuhan bakteri E. coli. Desain penelitian adalah studi komparasi. Pendekatan yang digunakan adalah post test only design. Sampel penelitian adalah biakan bakteri E.coli dari saluran kemih, yang diperoleh dari Laboratorium Mikrobiologi Universitas Brawijaya Malang. Setiap metode menggunakan lima batang jarum jahit otot yang dicelupkan dalam biakan E.coli. Sampel kemudian diamati pertumbuhan koloni baru E.coli setiap hari selama tujuh hari. Hasil penelitian menunjukkan bahwa metode sterilisasi panas kering lebih unggul dalam hal lama keadaan bebas bakteri dan rerata jumlah koloni yang tumbuh. Uji hipotesis menggunakan uji t, diperoleh t=4,604; p&lt;0,001 yang sangat bermakna, artinya ada perbedaan efektifitas  pada pemrosesan alat menggunakan teknik panas kering dan DTT teknik rebus. Sterilisasi panas kering lebih efektif dalam pemrosesan instrumen bekas pakai.","author":[{"dropping-particle":"","family":"Yudianti","given":"Ika","non-dropping-particle":"","parse-names":false,"suffix":""},{"dropping-particle":"","family":"Suprapti","given":"Suprapti","non-dropping-particle":"","parse-names":false,"suffix":""},{"dropping-particle":"","family":"Hupitoyo","given":"Hupitoyo","non-dropping-particle":"","parse-names":false,"suffix":""}],"container-title":"Jurnal Pendidikan dan Pelayanan Kebidanan Indonesia","id":"ITEM-1","issue":"1","issued":{"date-parts":[["2017"]]},"page":"53","title":"Perbandingan Efektifitas Sterilisasi Panas Kering dan Desinfeksi Tingkat Tinggi Teknik Rebus terhadap Pertumbuhan Escherichia Coli","type":"article-journal","volume":"2"},"uris":["http://www.mendeley.com/documents/?uuid=0d758aa3-438d-4763-9516-8d0259c712ef"]}],"mendeley":{"formattedCitation":"(Yudianti et al., 2017)","plainTextFormattedCitation":"(Yudianti et al., 2017)","previouslyFormattedCitation":"(Yudianti et al., 2017)"},"properties":{"noteIndex":0},"schema":"https://github.com/citation-style-language/schema/raw/master/csl-citation.json"}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(Yudianti et al., 2017)</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Proses ini menyebabkan terjadinya dehidrasi dan oksidasi protein. Pemanasan metode basah lebih efisien karena waktu yang dibutuhkan lebih singkat dan suhu lebih rendah daripada pemanasan metode kering. Jika menggunakan sterilisasi metode pemanasan basah pada produk maka produk yang disterilkan harus dalam wadah tersegel atau terbungkus dengan bahan yang dapat mencegah rekontaminasi setelah disterilkan.</w:t>
      </w:r>
    </w:p>
    <w:p w:rsidR="00F57349" w:rsidRPr="00AF6B5A" w:rsidRDefault="00AF6B5A" w:rsidP="00AF6B5A">
      <w:pPr>
        <w:spacing w:after="120" w:line="276" w:lineRule="auto"/>
        <w:ind w:firstLine="547"/>
        <w:jc w:val="both"/>
        <w:rPr>
          <w:rFonts w:cs="Times New Roman"/>
          <w:noProof/>
          <w:szCs w:val="24"/>
        </w:rPr>
      </w:pPr>
      <w:r w:rsidRPr="00AF6B5A">
        <w:rPr>
          <w:rFonts w:ascii="Times New Roman" w:hAnsi="Times New Roman" w:cs="Times New Roman"/>
          <w:color w:val="000000" w:themeColor="text1"/>
          <w:sz w:val="24"/>
          <w:szCs w:val="24"/>
        </w:rPr>
        <w:t xml:space="preserve">Sterilisasi komersial adalah pemanasan pada suhu di atas 100ºC, umumnya sekitar 121,1ºC dengan menggunakan uap air selama waktu tertentu dengan tujuan untuk memusnahkan spora bakteri patogen termasuk </w:t>
      </w:r>
      <w:r w:rsidRPr="00AF6B5A">
        <w:rPr>
          <w:rFonts w:ascii="Times New Roman" w:hAnsi="Times New Roman" w:cs="Times New Roman"/>
          <w:color w:val="000000" w:themeColor="text1"/>
          <w:sz w:val="24"/>
          <w:szCs w:val="24"/>
        </w:rPr>
        <w:lastRenderedPageBreak/>
        <w:t xml:space="preserve">spora bakteri </w:t>
      </w:r>
      <w:r w:rsidRPr="00AF6B5A">
        <w:rPr>
          <w:rFonts w:ascii="Times New Roman" w:hAnsi="Times New Roman" w:cs="Times New Roman"/>
          <w:i/>
          <w:color w:val="000000" w:themeColor="text1"/>
          <w:sz w:val="24"/>
          <w:szCs w:val="24"/>
        </w:rPr>
        <w:t>Clostridium botulinum</w:t>
      </w:r>
      <w:r w:rsidRPr="00AF6B5A">
        <w:rPr>
          <w:rFonts w:ascii="Times New Roman" w:hAnsi="Times New Roman" w:cs="Times New Roman"/>
          <w:color w:val="000000" w:themeColor="text1"/>
          <w:sz w:val="24"/>
          <w:szCs w:val="24"/>
        </w:rPr>
        <w:t xml:space="preserve">. Dengan demikian, sterilisasi komersial ini hanya digunakan untuk mengolah bahan pangan berasam rendah, seperti kornet, sosis dan sayuran dalam kaleng </w:t>
      </w:r>
      <w:r w:rsidRPr="00AF6B5A">
        <w:rPr>
          <w:rFonts w:ascii="Times New Roman" w:hAnsi="Times New Roman" w:cs="Times New Roman"/>
          <w:color w:val="000000" w:themeColor="text1"/>
          <w:sz w:val="24"/>
          <w:szCs w:val="24"/>
        </w:rPr>
        <w:fldChar w:fldCharType="begin" w:fldLock="1"/>
      </w:r>
      <w:r w:rsidRPr="00AF6B5A">
        <w:rPr>
          <w:rFonts w:ascii="Times New Roman" w:hAnsi="Times New Roman" w:cs="Times New Roman"/>
          <w:color w:val="000000" w:themeColor="text1"/>
          <w:sz w:val="24"/>
          <w:szCs w:val="24"/>
        </w:rPr>
        <w:instrText>ADDIN CSL_CITATION {"citationItems":[{"id":"ITEM-1","itemData":{"DOI":"10.51401/jinteks.v3i3.1254","abstract":"Lombok merupakan salah satu provinsi di Indonesia dengan banyak destinasi wisata. Pada bulan Agustus 2018 lalu, gempa berkekuatan 7 SR mengguncang destinasi pariwisata tersebut. Gempa Lombok menjadi sebuah ancaman wilayah bagi masyarakat dan turis asing maupun domestik. Akibat kejadian ini ialah ratusan orang mengalami luka-luka dan setidaknya 105 orang meninggal dunia. Gempa Lombok tidak hanya berdampak pada kerusakan bangunan dan fasilitas publik, namun juga pada sektor industri pariwisata yang berperan dalam peningkatan pertumbuhan ekonomi negara. Sektor ekonomi menjadi bagian yang paling terdampak secara signifikan. Sehingga, diperlukan suatu ide rekonsiliasi ekonomi pasca gempa Lombok. Salah satunya adalah melalui inovasi teknologi berupa pengalengan plecing kangkung yang merupakan salah satu makanan khas Lombok, terdiri dari Kangkung rebus dan disajikan dengan sambal tomat. Hasil penelitian menunjukkan bahwa inovasi teknologi pengalengan plecing kangkung mampu membuat jenis makanan ini lebih awet dan mudah dikonsumsi serta menjadi pilihan oleh-oleh untuk wisatawan domestik maupun asing Lombok. Melalui inovasi teknologi pengalengan plecing kangkung, diharapkan rekonsiliasi ekonomi masyarakat Lombok pasca gempa dengan memanfaatkan potensi lokal yang ada. Dengan demikian dalam jangka panjang turut serta sebagai solusi di bidang pariwisata berkelanjutan untuk daerah Lombok yang menjadi objek destinasi wisatawan.","author":[{"dropping-particle":"","family":"Prayogo","given":"Agung","non-dropping-particle":"","parse-names":false,"suffix":""},{"dropping-particle":"","family":"Najilatil Mazda","given":"Chadziqatun","non-dropping-particle":"","parse-names":false,"suffix":""}],"container-title":"Jurnal Informatika Teknologi dan Sains","id":"ITEM-1","issue":"3","issued":{"date-parts":[["2021"]]},"page":"376-383","title":"Inovasi Teknologi Plecing Kaleng Sebagai Pemulihan Ekonomi Pasca Gempa Lombok","type":"article-journal","volume":"3"},"uris":["http://www.mendeley.com/documents/?uuid=fdcecce2-848f-4c58-b243-ae910b56b891"]}],"mendeley":{"formattedCitation":"(Prayogo &amp; Najilatil Mazda, 2021)","plainTextFormattedCitation":"(Prayogo &amp; Najilatil Mazda, 2021)","previouslyFormattedCitation":"(Prayogo &amp; Najilatil Mazda, 2021)"},"properties":{"noteIndex":0},"schema":"https://github.com/citation-style-language/schema/raw/master/csl-citation.json"}</w:instrText>
      </w:r>
      <w:r w:rsidRPr="00AF6B5A">
        <w:rPr>
          <w:rFonts w:ascii="Times New Roman" w:hAnsi="Times New Roman" w:cs="Times New Roman"/>
          <w:color w:val="000000" w:themeColor="text1"/>
          <w:sz w:val="24"/>
          <w:szCs w:val="24"/>
        </w:rPr>
        <w:fldChar w:fldCharType="separate"/>
      </w:r>
      <w:r w:rsidRPr="00AF6B5A">
        <w:rPr>
          <w:rFonts w:ascii="Times New Roman" w:hAnsi="Times New Roman" w:cs="Times New Roman"/>
          <w:noProof/>
          <w:color w:val="000000" w:themeColor="text1"/>
          <w:sz w:val="24"/>
          <w:szCs w:val="24"/>
        </w:rPr>
        <w:t>(Prayogo &amp; Najilatil Mazda, 2021)</w:t>
      </w:r>
      <w:r w:rsidRPr="00AF6B5A">
        <w:rPr>
          <w:rFonts w:ascii="Times New Roman" w:hAnsi="Times New Roman" w:cs="Times New Roman"/>
          <w:color w:val="000000" w:themeColor="text1"/>
          <w:sz w:val="24"/>
          <w:szCs w:val="24"/>
        </w:rPr>
        <w:fldChar w:fldCharType="end"/>
      </w:r>
      <w:r w:rsidRPr="00AF6B5A">
        <w:rPr>
          <w:rFonts w:ascii="Times New Roman" w:hAnsi="Times New Roman" w:cs="Times New Roman"/>
          <w:color w:val="000000" w:themeColor="text1"/>
          <w:sz w:val="24"/>
          <w:szCs w:val="24"/>
        </w:rPr>
        <w:t>. Susu steril dalam kotak adalah contoh produk lain yang diproses dengan sterilisasi komersial. Tetapi prosesnya berbeda dengan pengalengan. Susu steril dalam kotak diproses dengan pengemasan aseptik, yaitu suatu proses sterilisasi kontinyu dimana produk susu yang sudah disterilkan dimasukkan ke dalam kotak yang sudah disterilkan dalam lingkungan yang juga aseptik. Proses pengemasan aseptik umumnya digunakan untuk sterilisasi komersial produk-produk yang bentuknya cair.</w:t>
      </w:r>
    </w:p>
    <w:p w:rsidR="001A7645" w:rsidRPr="005733F9" w:rsidRDefault="001A7645" w:rsidP="001A7645">
      <w:pPr>
        <w:pStyle w:val="ListParagraph"/>
        <w:numPr>
          <w:ilvl w:val="0"/>
          <w:numId w:val="13"/>
        </w:numPr>
        <w:spacing w:after="0"/>
        <w:ind w:left="540" w:hanging="540"/>
        <w:jc w:val="both"/>
        <w:rPr>
          <w:rFonts w:ascii="Times New Roman" w:hAnsi="Times New Roman" w:cs="Times New Roman"/>
          <w:b/>
          <w:noProof/>
          <w:sz w:val="24"/>
          <w:szCs w:val="24"/>
        </w:rPr>
      </w:pPr>
      <w:r w:rsidRPr="005733F9">
        <w:rPr>
          <w:rFonts w:ascii="Times New Roman" w:hAnsi="Times New Roman" w:cs="Times New Roman"/>
          <w:b/>
          <w:noProof/>
          <w:sz w:val="24"/>
          <w:szCs w:val="24"/>
          <w:lang w:val="en-US"/>
        </w:rPr>
        <w:t>Umur Simpan Bahan Pangan</w:t>
      </w:r>
    </w:p>
    <w:p w:rsidR="00615218" w:rsidRDefault="009257D9" w:rsidP="009257D9">
      <w:pPr>
        <w:spacing w:after="0" w:line="276" w:lineRule="auto"/>
        <w:ind w:firstLine="547"/>
        <w:jc w:val="both"/>
        <w:rPr>
          <w:rFonts w:ascii="Times New Roman" w:hAnsi="Times New Roman" w:cs="Times New Roman"/>
          <w:noProof/>
          <w:sz w:val="24"/>
          <w:szCs w:val="24"/>
          <w:lang w:val="en-US"/>
        </w:rPr>
      </w:pPr>
      <w:r w:rsidRPr="009257D9">
        <w:rPr>
          <w:rFonts w:ascii="Times New Roman" w:hAnsi="Times New Roman" w:cs="Times New Roman"/>
          <w:sz w:val="24"/>
          <w:szCs w:val="24"/>
        </w:rPr>
        <w:t xml:space="preserve">Umur simpan atau </w:t>
      </w:r>
      <w:r w:rsidRPr="009257D9">
        <w:rPr>
          <w:rFonts w:ascii="Times New Roman" w:hAnsi="Times New Roman" w:cs="Times New Roman"/>
          <w:i/>
          <w:sz w:val="24"/>
          <w:szCs w:val="24"/>
        </w:rPr>
        <w:t>shelf life</w:t>
      </w:r>
      <w:r w:rsidRPr="009257D9">
        <w:rPr>
          <w:rFonts w:ascii="Times New Roman" w:hAnsi="Times New Roman" w:cs="Times New Roman"/>
          <w:sz w:val="24"/>
          <w:szCs w:val="24"/>
        </w:rPr>
        <w:t xml:space="preserve"> didefinisikan sebagai rentang waktu yang dimiliki suatu produk mulai dari produksi hingga konsumsi sebelum produk mengalami penurunan kualitas/rusak dan tidak layak untuk dikonsumsi dan hal ini berhubungan dengan kualitas pangan </w:t>
      </w:r>
      <w:r w:rsidRPr="009257D9">
        <w:rPr>
          <w:rFonts w:ascii="Times New Roman" w:hAnsi="Times New Roman" w:cs="Times New Roman"/>
          <w:sz w:val="24"/>
          <w:szCs w:val="24"/>
        </w:rPr>
        <w:fldChar w:fldCharType="begin" w:fldLock="1"/>
      </w:r>
      <w:r w:rsidRPr="009257D9">
        <w:rPr>
          <w:rFonts w:ascii="Times New Roman" w:hAnsi="Times New Roman" w:cs="Times New Roman"/>
          <w:sz w:val="24"/>
          <w:szCs w:val="24"/>
        </w:rPr>
        <w:instrText>ADDIN CSL_CITATION {"citationItems":[{"id":"ITEM-1","itemData":{"ISBN":"9786027989153","author":[{"dropping-particle":"","family":"Asiah","given":"Nurul","non-dropping-particle":"","parse-names":false,"suffix":""},{"dropping-particle":"","family":"Cempaka","given":"Laras","non-dropping-particle":"","parse-names":false,"suffix":""},{"dropping-particle":"","family":"David","given":"Wahyudi","non-dropping-particle":"","parse-names":false,"suffix":""}],"id":"ITEM-1","issue":"February","issued":{"date-parts":[["2018"]]},"publisher":"UB Press","publisher-place":"Jakarta","title":"Pendugaan Umur Simpan Produk Pangan","type":"book"},"uris":["http://www.mendeley.com/documents/?uuid=4e99a363-a297-48d0-9f46-c32266a21aaa"]}],"mendeley":{"formattedCitation":"(Asiah et al., 2018)","plainTextFormattedCitation":"(Asiah et al., 2018)","previouslyFormattedCitation":"(Asiah et al., 2018)"},"properties":{"noteIndex":0},"schema":"https://github.com/citation-style-language/schema/raw/master/csl-citation.json"}</w:instrText>
      </w:r>
      <w:r w:rsidRPr="009257D9">
        <w:rPr>
          <w:rFonts w:ascii="Times New Roman" w:hAnsi="Times New Roman" w:cs="Times New Roman"/>
          <w:sz w:val="24"/>
          <w:szCs w:val="24"/>
        </w:rPr>
        <w:fldChar w:fldCharType="separate"/>
      </w:r>
      <w:r w:rsidRPr="009257D9">
        <w:rPr>
          <w:rFonts w:ascii="Times New Roman" w:hAnsi="Times New Roman" w:cs="Times New Roman"/>
          <w:noProof/>
          <w:sz w:val="24"/>
          <w:szCs w:val="24"/>
        </w:rPr>
        <w:t>(Asiah et al., 2018)</w:t>
      </w:r>
      <w:r w:rsidRPr="009257D9">
        <w:rPr>
          <w:rFonts w:ascii="Times New Roman" w:hAnsi="Times New Roman" w:cs="Times New Roman"/>
          <w:sz w:val="24"/>
          <w:szCs w:val="24"/>
        </w:rPr>
        <w:fldChar w:fldCharType="end"/>
      </w:r>
      <w:r w:rsidRPr="009257D9">
        <w:rPr>
          <w:rFonts w:ascii="Times New Roman" w:hAnsi="Times New Roman" w:cs="Times New Roman"/>
          <w:sz w:val="24"/>
          <w:szCs w:val="24"/>
        </w:rPr>
        <w:t xml:space="preserve">. Penurunan kualitas dan kerusakan produk dapat dilihat dari parameter sensori dan gizi. Umumnya penulisan umur simpan pada label kemasan menggunakan bahasa </w:t>
      </w:r>
      <w:r w:rsidRPr="009257D9">
        <w:rPr>
          <w:rFonts w:ascii="Times New Roman" w:hAnsi="Times New Roman" w:cs="Times New Roman"/>
          <w:i/>
          <w:sz w:val="24"/>
          <w:szCs w:val="24"/>
        </w:rPr>
        <w:t>best before</w:t>
      </w:r>
      <w:r w:rsidRPr="009257D9">
        <w:rPr>
          <w:rFonts w:ascii="Times New Roman" w:hAnsi="Times New Roman" w:cs="Times New Roman"/>
          <w:sz w:val="24"/>
          <w:szCs w:val="24"/>
        </w:rPr>
        <w:t xml:space="preserve"> (baik digunakan sebelum). Pengujian umur simpan akan menggambarkan seberapa lama produk dapat bertahan pada kualitas yang sama selama proses penyimpanan. Selama rentang waktu umur simpan produk harus memiliki kandungan gizi sesuai dengan yang tertera pada kemasan, tetap terjaga tampilan, bau, tekstur, rasa, fungsinya, dan produk harus aman dikonsumsi. Nilai umur simpan terhitung sejak produk diproduksi atau dikemas. Sedangkan kondisi dimana produk sudah tidak aman untuk dikonsumsi dibatasi oleh tanggal kadaluarsa (</w:t>
      </w:r>
      <w:r w:rsidRPr="009257D9">
        <w:rPr>
          <w:rFonts w:ascii="Times New Roman" w:hAnsi="Times New Roman" w:cs="Times New Roman"/>
          <w:i/>
          <w:sz w:val="24"/>
          <w:szCs w:val="24"/>
        </w:rPr>
        <w:t>expiration date</w:t>
      </w:r>
      <w:r w:rsidRPr="009257D9">
        <w:rPr>
          <w:rFonts w:ascii="Times New Roman" w:hAnsi="Times New Roman" w:cs="Times New Roman"/>
          <w:sz w:val="24"/>
          <w:szCs w:val="24"/>
        </w:rPr>
        <w:t>). Istilah “</w:t>
      </w:r>
      <w:r w:rsidRPr="009257D9">
        <w:rPr>
          <w:rFonts w:ascii="Times New Roman" w:hAnsi="Times New Roman" w:cs="Times New Roman"/>
          <w:i/>
          <w:sz w:val="24"/>
          <w:szCs w:val="24"/>
        </w:rPr>
        <w:t>use-by</w:t>
      </w:r>
      <w:r w:rsidRPr="009257D9">
        <w:rPr>
          <w:rFonts w:ascii="Times New Roman" w:hAnsi="Times New Roman" w:cs="Times New Roman"/>
          <w:sz w:val="24"/>
          <w:szCs w:val="24"/>
        </w:rPr>
        <w:t>” dan “</w:t>
      </w:r>
      <w:r w:rsidRPr="009257D9">
        <w:rPr>
          <w:rFonts w:ascii="Times New Roman" w:hAnsi="Times New Roman" w:cs="Times New Roman"/>
          <w:i/>
          <w:sz w:val="24"/>
          <w:szCs w:val="24"/>
        </w:rPr>
        <w:t>expiration date</w:t>
      </w:r>
      <w:r w:rsidRPr="009257D9">
        <w:rPr>
          <w:rFonts w:ascii="Times New Roman" w:hAnsi="Times New Roman" w:cs="Times New Roman"/>
          <w:sz w:val="24"/>
          <w:szCs w:val="24"/>
        </w:rPr>
        <w:t xml:space="preserve">” merupakan istilah yang sama untuk menggambarkan batasan produk bisa </w:t>
      </w:r>
      <w:r w:rsidRPr="009257D9">
        <w:rPr>
          <w:rFonts w:ascii="Times New Roman" w:hAnsi="Times New Roman" w:cs="Times New Roman"/>
          <w:sz w:val="24"/>
          <w:szCs w:val="24"/>
        </w:rPr>
        <w:lastRenderedPageBreak/>
        <w:t xml:space="preserve">dikonsumsi secara aman atau tidak dan hal ini berhubungan dengan keamanan pangan. </w:t>
      </w:r>
      <w:r w:rsidRPr="009257D9">
        <w:rPr>
          <w:rFonts w:ascii="Times New Roman" w:hAnsi="Times New Roman" w:cs="Times New Roman"/>
          <w:i/>
          <w:sz w:val="24"/>
          <w:szCs w:val="24"/>
        </w:rPr>
        <w:t>Best before</w:t>
      </w:r>
      <w:r w:rsidRPr="009257D9">
        <w:rPr>
          <w:rFonts w:ascii="Times New Roman" w:hAnsi="Times New Roman" w:cs="Times New Roman"/>
          <w:sz w:val="24"/>
          <w:szCs w:val="24"/>
        </w:rPr>
        <w:t xml:space="preserve"> memberikan informasi tanggal dimana produk pangan masih aman dikonsumsi namun secara kualitas sudah mulai turun atau tidak sama lagi dengan kondisi awal yang dijanjikan oleh produsen. Sedangkan </w:t>
      </w:r>
      <w:r w:rsidRPr="009257D9">
        <w:rPr>
          <w:rFonts w:ascii="Times New Roman" w:hAnsi="Times New Roman" w:cs="Times New Roman"/>
          <w:i/>
          <w:sz w:val="24"/>
          <w:szCs w:val="24"/>
        </w:rPr>
        <w:t>expiry date</w:t>
      </w:r>
      <w:r w:rsidRPr="009257D9">
        <w:rPr>
          <w:rFonts w:ascii="Times New Roman" w:hAnsi="Times New Roman" w:cs="Times New Roman"/>
          <w:sz w:val="24"/>
          <w:szCs w:val="24"/>
        </w:rPr>
        <w:t xml:space="preserve"> merupakan tanggal yang ditampilkan dalam kemasan yang menunjukkan batasan tingkat keamanan produk. Setelah melewati tanggal tersebut kemungkinan produk akan mengalami kerusakan dan sudah tidak layak untuk dikonsumsi.</w:t>
      </w:r>
    </w:p>
    <w:p w:rsidR="009257D9" w:rsidRPr="00A4356A" w:rsidRDefault="009257D9" w:rsidP="009257D9">
      <w:pPr>
        <w:spacing w:after="0" w:line="276" w:lineRule="auto"/>
        <w:jc w:val="both"/>
        <w:rPr>
          <w:rFonts w:ascii="Times New Roman" w:hAnsi="Times New Roman" w:cs="Times New Roman"/>
          <w:noProof/>
          <w:sz w:val="24"/>
          <w:szCs w:val="24"/>
          <w:lang w:val="en-US"/>
        </w:rPr>
      </w:pPr>
    </w:p>
    <w:p w:rsidR="00DD3C9E" w:rsidRPr="00DD3C9E" w:rsidRDefault="00DD3C9E" w:rsidP="00DD3C9E">
      <w:pPr>
        <w:pStyle w:val="ListParagraph"/>
        <w:numPr>
          <w:ilvl w:val="0"/>
          <w:numId w:val="8"/>
        </w:numPr>
        <w:spacing w:after="0"/>
        <w:ind w:left="450" w:hanging="270"/>
        <w:jc w:val="center"/>
        <w:rPr>
          <w:rFonts w:ascii="Times New Roman" w:hAnsi="Times New Roman" w:cs="Times New Roman"/>
          <w:b/>
          <w:noProof/>
          <w:sz w:val="24"/>
          <w:szCs w:val="24"/>
          <w:lang w:val="en-US"/>
        </w:rPr>
      </w:pPr>
      <w:r w:rsidRPr="00DD3C9E">
        <w:rPr>
          <w:rFonts w:ascii="Times New Roman" w:hAnsi="Times New Roman" w:cs="Times New Roman"/>
          <w:b/>
          <w:noProof/>
          <w:sz w:val="24"/>
          <w:szCs w:val="24"/>
          <w:lang w:val="en-US"/>
        </w:rPr>
        <w:t>METODOLOGI</w:t>
      </w:r>
    </w:p>
    <w:p w:rsidR="002C04DC" w:rsidRPr="00CD7056" w:rsidRDefault="002C04DC" w:rsidP="002C04DC">
      <w:pPr>
        <w:pStyle w:val="ListParagraph"/>
        <w:numPr>
          <w:ilvl w:val="0"/>
          <w:numId w:val="1"/>
        </w:numPr>
        <w:spacing w:after="0"/>
        <w:ind w:left="360" w:firstLine="180"/>
        <w:jc w:val="both"/>
        <w:rPr>
          <w:rFonts w:ascii="Times New Roman" w:hAnsi="Times New Roman" w:cs="Times New Roman"/>
          <w:b/>
          <w:noProof/>
          <w:sz w:val="24"/>
          <w:szCs w:val="24"/>
        </w:rPr>
      </w:pPr>
      <w:r w:rsidRPr="002C04DC">
        <w:rPr>
          <w:rFonts w:ascii="Times New Roman" w:hAnsi="Times New Roman" w:cs="Times New Roman"/>
          <w:b/>
          <w:noProof/>
          <w:sz w:val="24"/>
          <w:szCs w:val="24"/>
          <w:lang w:val="en-US"/>
        </w:rPr>
        <w:t>Waktu dan Tempat</w:t>
      </w:r>
    </w:p>
    <w:p w:rsidR="00CD7056" w:rsidRPr="00E750C2" w:rsidRDefault="00E750C2" w:rsidP="00E750C2">
      <w:pPr>
        <w:spacing w:after="120" w:line="276" w:lineRule="auto"/>
        <w:ind w:firstLine="720"/>
        <w:jc w:val="both"/>
        <w:rPr>
          <w:rFonts w:ascii="Times New Roman" w:hAnsi="Times New Roman" w:cs="Times New Roman"/>
          <w:noProof/>
          <w:sz w:val="24"/>
          <w:szCs w:val="24"/>
        </w:rPr>
      </w:pPr>
      <w:r w:rsidRPr="00E750C2">
        <w:rPr>
          <w:rFonts w:ascii="Times New Roman" w:hAnsi="Times New Roman" w:cs="Times New Roman"/>
          <w:sz w:val="24"/>
          <w:szCs w:val="24"/>
        </w:rPr>
        <w:t>Penelitian ini dilaksanakan pada bulan September 2021 hingga Maret 2022 di Laboratorium Pengolahan Pangan, Laboratorium Kimia Analisa dan Pengawasan Mutu Pangan, Lembaga Penelitian dan Pengabdian kepada Masyarakat (LPPM), serta Laboratorium Mikrobiologi dan Bioteknologi Pangan, Program Studi Ilmu dan Teknologi Pangan, Jurusan Teknologi Pertanian, Fakultas Pertanian, Universitas Hasanuddin, Makassar.</w:t>
      </w:r>
    </w:p>
    <w:p w:rsidR="002C04DC" w:rsidRPr="00CD7056" w:rsidRDefault="002C04DC" w:rsidP="002C04DC">
      <w:pPr>
        <w:pStyle w:val="ListParagraph"/>
        <w:numPr>
          <w:ilvl w:val="0"/>
          <w:numId w:val="1"/>
        </w:numPr>
        <w:spacing w:after="0"/>
        <w:ind w:left="360" w:firstLine="180"/>
        <w:jc w:val="both"/>
        <w:rPr>
          <w:rFonts w:ascii="Times New Roman" w:hAnsi="Times New Roman" w:cs="Times New Roman"/>
          <w:b/>
          <w:noProof/>
          <w:sz w:val="24"/>
          <w:szCs w:val="24"/>
        </w:rPr>
      </w:pPr>
      <w:r w:rsidRPr="002C04DC">
        <w:rPr>
          <w:rFonts w:ascii="Times New Roman" w:hAnsi="Times New Roman" w:cs="Times New Roman"/>
          <w:b/>
          <w:noProof/>
          <w:sz w:val="24"/>
          <w:szCs w:val="24"/>
          <w:lang w:val="en-US"/>
        </w:rPr>
        <w:t>Alat dan Bahan</w:t>
      </w:r>
    </w:p>
    <w:p w:rsidR="00E750C2" w:rsidRPr="00E750C2" w:rsidRDefault="00E750C2" w:rsidP="00E750C2">
      <w:pPr>
        <w:spacing w:after="0" w:line="276" w:lineRule="auto"/>
        <w:ind w:firstLine="720"/>
        <w:jc w:val="both"/>
        <w:rPr>
          <w:rFonts w:ascii="Times New Roman" w:hAnsi="Times New Roman" w:cs="Times New Roman"/>
          <w:sz w:val="24"/>
          <w:szCs w:val="24"/>
        </w:rPr>
      </w:pPr>
      <w:r w:rsidRPr="00E750C2">
        <w:rPr>
          <w:rFonts w:ascii="Times New Roman" w:hAnsi="Times New Roman" w:cs="Times New Roman"/>
          <w:sz w:val="24"/>
          <w:szCs w:val="24"/>
        </w:rPr>
        <w:t>Ala</w:t>
      </w:r>
      <w:bookmarkStart w:id="3" w:name="_Hlk85843376"/>
      <w:r w:rsidRPr="00E750C2">
        <w:rPr>
          <w:rFonts w:ascii="Times New Roman" w:hAnsi="Times New Roman" w:cs="Times New Roman"/>
          <w:sz w:val="24"/>
          <w:szCs w:val="24"/>
        </w:rPr>
        <w:t>t-alat instrumen yang digunakan dalam penelitian ini, yaitu labu destilasi</w:t>
      </w:r>
      <w:r w:rsidRPr="00E750C2">
        <w:rPr>
          <w:rFonts w:ascii="Times New Roman" w:hAnsi="Times New Roman" w:cs="Times New Roman"/>
          <w:i/>
          <w:sz w:val="24"/>
          <w:szCs w:val="24"/>
        </w:rPr>
        <w:t>,</w:t>
      </w:r>
      <w:r w:rsidRPr="00E750C2">
        <w:rPr>
          <w:rFonts w:ascii="Times New Roman" w:hAnsi="Times New Roman" w:cs="Times New Roman"/>
          <w:sz w:val="24"/>
          <w:szCs w:val="24"/>
        </w:rPr>
        <w:t xml:space="preserve"> labu ukur,</w:t>
      </w:r>
      <w:r w:rsidRPr="00E750C2">
        <w:rPr>
          <w:rFonts w:ascii="Times New Roman" w:hAnsi="Times New Roman" w:cs="Times New Roman"/>
          <w:i/>
          <w:sz w:val="24"/>
          <w:szCs w:val="24"/>
        </w:rPr>
        <w:t xml:space="preserve"> </w:t>
      </w:r>
      <w:r w:rsidRPr="00E750C2">
        <w:rPr>
          <w:rFonts w:ascii="Times New Roman" w:hAnsi="Times New Roman" w:cs="Times New Roman"/>
          <w:sz w:val="24"/>
          <w:szCs w:val="24"/>
        </w:rPr>
        <w:t xml:space="preserve">batang pengaduk, timbangan analitik, </w:t>
      </w:r>
      <w:r w:rsidRPr="00E750C2">
        <w:rPr>
          <w:rFonts w:ascii="Times New Roman" w:hAnsi="Times New Roman" w:cs="Times New Roman"/>
          <w:i/>
          <w:sz w:val="24"/>
          <w:szCs w:val="24"/>
        </w:rPr>
        <w:t>bulb</w:t>
      </w:r>
      <w:r w:rsidRPr="00E750C2">
        <w:rPr>
          <w:rFonts w:ascii="Times New Roman" w:hAnsi="Times New Roman" w:cs="Times New Roman"/>
          <w:sz w:val="24"/>
          <w:szCs w:val="24"/>
        </w:rPr>
        <w:t xml:space="preserve">, Erlenmeyer, gelas kimia, gelas ukur, mikropipet, </w:t>
      </w:r>
      <w:r w:rsidRPr="00E750C2">
        <w:rPr>
          <w:rFonts w:ascii="Times New Roman" w:hAnsi="Times New Roman" w:cs="Times New Roman"/>
          <w:i/>
          <w:sz w:val="24"/>
          <w:szCs w:val="24"/>
        </w:rPr>
        <w:t>pipette tip</w:t>
      </w:r>
      <w:r w:rsidRPr="00E750C2">
        <w:rPr>
          <w:rFonts w:ascii="Times New Roman" w:hAnsi="Times New Roman" w:cs="Times New Roman"/>
          <w:sz w:val="24"/>
          <w:szCs w:val="24"/>
        </w:rPr>
        <w:t xml:space="preserve">, pipet tetes, pipet volume, </w:t>
      </w:r>
      <w:r w:rsidRPr="00E750C2">
        <w:rPr>
          <w:rFonts w:ascii="Times New Roman" w:hAnsi="Times New Roman" w:cs="Times New Roman"/>
          <w:i/>
          <w:sz w:val="24"/>
          <w:szCs w:val="24"/>
        </w:rPr>
        <w:t>vacuum sealer</w:t>
      </w:r>
      <w:r w:rsidRPr="00E750C2">
        <w:rPr>
          <w:rFonts w:ascii="Times New Roman" w:hAnsi="Times New Roman" w:cs="Times New Roman"/>
          <w:sz w:val="24"/>
          <w:szCs w:val="24"/>
        </w:rPr>
        <w:t xml:space="preserve">, cawan petri, botol kecil, cawan porselen, pembakar Bunsen, pipet ukur, sendok tanduk, inkubator, </w:t>
      </w:r>
      <w:r w:rsidRPr="00E750C2">
        <w:rPr>
          <w:rFonts w:ascii="Times New Roman" w:hAnsi="Times New Roman" w:cs="Times New Roman"/>
          <w:i/>
          <w:sz w:val="24"/>
          <w:szCs w:val="24"/>
        </w:rPr>
        <w:t>stirring bar</w:t>
      </w:r>
      <w:r w:rsidRPr="00E750C2">
        <w:rPr>
          <w:rFonts w:ascii="Times New Roman" w:hAnsi="Times New Roman" w:cs="Times New Roman"/>
          <w:sz w:val="24"/>
          <w:szCs w:val="24"/>
        </w:rPr>
        <w:t xml:space="preserve">, spektrofotometer UV-Vis, tabung reaksi, </w:t>
      </w:r>
      <w:r w:rsidRPr="00E750C2">
        <w:rPr>
          <w:rFonts w:ascii="Times New Roman" w:hAnsi="Times New Roman" w:cs="Times New Roman"/>
          <w:i/>
          <w:sz w:val="24"/>
          <w:szCs w:val="24"/>
        </w:rPr>
        <w:t xml:space="preserve">hot plate, </w:t>
      </w:r>
      <w:r w:rsidRPr="00E750C2">
        <w:rPr>
          <w:rFonts w:ascii="Times New Roman" w:hAnsi="Times New Roman" w:cs="Times New Roman"/>
          <w:sz w:val="24"/>
          <w:szCs w:val="24"/>
        </w:rPr>
        <w:t xml:space="preserve">gelas kimia analitik, laminar air flow, karet gelang, rak tabung reaksi, </w:t>
      </w:r>
      <w:r w:rsidRPr="00E750C2">
        <w:rPr>
          <w:rFonts w:ascii="Times New Roman" w:hAnsi="Times New Roman" w:cs="Times New Roman"/>
          <w:i/>
          <w:sz w:val="24"/>
          <w:szCs w:val="24"/>
        </w:rPr>
        <w:t>hotplate</w:t>
      </w:r>
      <w:r w:rsidRPr="00E750C2">
        <w:rPr>
          <w:rFonts w:ascii="Times New Roman" w:hAnsi="Times New Roman" w:cs="Times New Roman"/>
          <w:sz w:val="24"/>
          <w:szCs w:val="24"/>
        </w:rPr>
        <w:t xml:space="preserve">, alat titrasi, </w:t>
      </w:r>
      <w:r w:rsidRPr="00E750C2">
        <w:rPr>
          <w:rFonts w:ascii="Times New Roman" w:hAnsi="Times New Roman" w:cs="Times New Roman"/>
          <w:i/>
          <w:sz w:val="24"/>
          <w:szCs w:val="24"/>
        </w:rPr>
        <w:t>vortex</w:t>
      </w:r>
      <w:r w:rsidRPr="00E750C2">
        <w:rPr>
          <w:rFonts w:ascii="Times New Roman" w:hAnsi="Times New Roman" w:cs="Times New Roman"/>
          <w:sz w:val="24"/>
          <w:szCs w:val="24"/>
        </w:rPr>
        <w:t>, autoklaf, destilator, kulkas, viscometer, colorimeter, dan pH meter.</w:t>
      </w:r>
      <w:bookmarkEnd w:id="3"/>
    </w:p>
    <w:p w:rsidR="00CD7056" w:rsidRPr="00E750C2" w:rsidRDefault="00E750C2" w:rsidP="00E750C2">
      <w:pPr>
        <w:spacing w:after="120" w:line="276" w:lineRule="auto"/>
        <w:ind w:firstLine="720"/>
        <w:jc w:val="both"/>
        <w:rPr>
          <w:rFonts w:cs="Times New Roman"/>
          <w:szCs w:val="24"/>
        </w:rPr>
      </w:pPr>
      <w:r w:rsidRPr="00E750C2">
        <w:rPr>
          <w:rFonts w:ascii="Times New Roman" w:hAnsi="Times New Roman" w:cs="Times New Roman"/>
          <w:sz w:val="24"/>
          <w:szCs w:val="24"/>
        </w:rPr>
        <w:t>Bahan-</w:t>
      </w:r>
      <w:bookmarkStart w:id="4" w:name="_Hlk85843410"/>
      <w:r w:rsidRPr="00E750C2">
        <w:rPr>
          <w:rFonts w:ascii="Times New Roman" w:hAnsi="Times New Roman" w:cs="Times New Roman"/>
          <w:sz w:val="24"/>
          <w:szCs w:val="24"/>
        </w:rPr>
        <w:t xml:space="preserve">bahan yang digunakan dalam penelitian ini, yaitu </w:t>
      </w:r>
      <w:bookmarkEnd w:id="4"/>
      <w:r w:rsidRPr="00E750C2">
        <w:rPr>
          <w:rFonts w:ascii="Times New Roman" w:hAnsi="Times New Roman" w:cs="Times New Roman"/>
          <w:sz w:val="24"/>
          <w:szCs w:val="24"/>
        </w:rPr>
        <w:t xml:space="preserve">Natrium Kalium Tartat, Natrium Metabisulfit, Fenol, aquades, aluminium foil, plastik </w:t>
      </w:r>
      <w:r w:rsidRPr="00E750C2">
        <w:rPr>
          <w:rFonts w:ascii="Times New Roman" w:hAnsi="Times New Roman" w:cs="Times New Roman"/>
          <w:i/>
          <w:sz w:val="24"/>
          <w:szCs w:val="24"/>
        </w:rPr>
        <w:t>cling wrap</w:t>
      </w:r>
      <w:r w:rsidRPr="00E750C2">
        <w:rPr>
          <w:rFonts w:ascii="Times New Roman" w:hAnsi="Times New Roman" w:cs="Times New Roman"/>
          <w:sz w:val="24"/>
          <w:szCs w:val="24"/>
        </w:rPr>
        <w:t xml:space="preserve">, selotip, </w:t>
      </w:r>
      <w:r w:rsidRPr="00E750C2">
        <w:rPr>
          <w:rFonts w:ascii="Times New Roman" w:hAnsi="Times New Roman" w:cs="Times New Roman"/>
          <w:sz w:val="24"/>
          <w:szCs w:val="24"/>
        </w:rPr>
        <w:lastRenderedPageBreak/>
        <w:t xml:space="preserve">lateks, spiritus, kertas bekas, label, alkohol 96%, alkohol 70%, indikator pp, </w:t>
      </w:r>
      <w:r w:rsidRPr="00E750C2">
        <w:rPr>
          <w:rFonts w:ascii="Times New Roman" w:hAnsi="Times New Roman" w:cs="Times New Roman"/>
          <w:i/>
          <w:sz w:val="24"/>
          <w:szCs w:val="24"/>
        </w:rPr>
        <w:t>biological indicator for steam</w:t>
      </w:r>
      <w:r w:rsidRPr="00E750C2">
        <w:rPr>
          <w:rFonts w:ascii="Times New Roman" w:hAnsi="Times New Roman" w:cs="Times New Roman"/>
          <w:sz w:val="24"/>
          <w:szCs w:val="24"/>
        </w:rPr>
        <w:t>, TBA (Asam Thiobarbiturat), asam asetat pekat (CH</w:t>
      </w:r>
      <w:r w:rsidRPr="00E750C2">
        <w:rPr>
          <w:rFonts w:ascii="Times New Roman" w:hAnsi="Times New Roman" w:cs="Times New Roman"/>
          <w:sz w:val="24"/>
          <w:szCs w:val="24"/>
          <w:vertAlign w:val="subscript"/>
        </w:rPr>
        <w:t>3</w:t>
      </w:r>
      <w:r w:rsidRPr="00E750C2">
        <w:rPr>
          <w:rFonts w:ascii="Times New Roman" w:hAnsi="Times New Roman" w:cs="Times New Roman"/>
          <w:sz w:val="24"/>
          <w:szCs w:val="24"/>
        </w:rPr>
        <w:t>COOH), HCl 4N, kapas, timbal (II) asetat (Pba), timbal (II) Oksida (PbO), Natrium karbonat (Na</w:t>
      </w:r>
      <w:r w:rsidRPr="00E750C2">
        <w:rPr>
          <w:rFonts w:ascii="Times New Roman" w:hAnsi="Times New Roman" w:cs="Times New Roman"/>
          <w:sz w:val="24"/>
          <w:szCs w:val="24"/>
          <w:vertAlign w:val="subscript"/>
        </w:rPr>
        <w:t>2</w:t>
      </w:r>
      <w:r w:rsidRPr="00E750C2">
        <w:rPr>
          <w:rFonts w:ascii="Times New Roman" w:hAnsi="Times New Roman" w:cs="Times New Roman"/>
          <w:sz w:val="24"/>
          <w:szCs w:val="24"/>
        </w:rPr>
        <w:t>CO</w:t>
      </w:r>
      <w:r w:rsidRPr="00E750C2">
        <w:rPr>
          <w:rFonts w:ascii="Times New Roman" w:hAnsi="Times New Roman" w:cs="Times New Roman"/>
          <w:sz w:val="24"/>
          <w:szCs w:val="24"/>
          <w:vertAlign w:val="subscript"/>
        </w:rPr>
        <w:t>3</w:t>
      </w:r>
      <w:r w:rsidRPr="00E750C2">
        <w:rPr>
          <w:rFonts w:ascii="Times New Roman" w:hAnsi="Times New Roman" w:cs="Times New Roman"/>
          <w:sz w:val="24"/>
          <w:szCs w:val="24"/>
        </w:rPr>
        <w:t xml:space="preserve">), NaOH, asam 3,5 dinitrosalisilat, </w:t>
      </w:r>
      <w:r w:rsidRPr="00E750C2">
        <w:rPr>
          <w:rFonts w:ascii="Times New Roman" w:hAnsi="Times New Roman" w:cs="Times New Roman"/>
          <w:i/>
          <w:sz w:val="24"/>
          <w:szCs w:val="24"/>
        </w:rPr>
        <w:t>deionized water</w:t>
      </w:r>
      <w:r w:rsidRPr="00E750C2">
        <w:rPr>
          <w:rFonts w:ascii="Times New Roman" w:hAnsi="Times New Roman" w:cs="Times New Roman"/>
          <w:sz w:val="24"/>
          <w:szCs w:val="24"/>
        </w:rPr>
        <w:t xml:space="preserve"> (</w:t>
      </w:r>
      <w:r w:rsidRPr="00E750C2">
        <w:rPr>
          <w:rFonts w:ascii="Times New Roman" w:hAnsi="Times New Roman" w:cs="Times New Roman"/>
          <w:i/>
          <w:sz w:val="24"/>
          <w:szCs w:val="24"/>
        </w:rPr>
        <w:t>WaterOne</w:t>
      </w:r>
      <w:r w:rsidRPr="00E750C2">
        <w:rPr>
          <w:rFonts w:ascii="Times New Roman" w:hAnsi="Times New Roman" w:cs="Times New Roman"/>
          <w:sz w:val="24"/>
          <w:szCs w:val="24"/>
        </w:rPr>
        <w:t xml:space="preserve">), </w:t>
      </w:r>
      <w:r w:rsidRPr="00E750C2">
        <w:rPr>
          <w:rFonts w:ascii="Times New Roman" w:hAnsi="Times New Roman" w:cs="Times New Roman"/>
          <w:i/>
          <w:sz w:val="24"/>
          <w:szCs w:val="24"/>
        </w:rPr>
        <w:t>buffer</w:t>
      </w:r>
      <w:r w:rsidRPr="00E750C2">
        <w:rPr>
          <w:rFonts w:ascii="Times New Roman" w:hAnsi="Times New Roman" w:cs="Times New Roman"/>
          <w:sz w:val="24"/>
          <w:szCs w:val="24"/>
        </w:rPr>
        <w:t xml:space="preserve"> pH 7, </w:t>
      </w:r>
      <w:r w:rsidRPr="00E750C2">
        <w:rPr>
          <w:rFonts w:ascii="Times New Roman" w:hAnsi="Times New Roman" w:cs="Times New Roman"/>
          <w:i/>
          <w:sz w:val="24"/>
          <w:szCs w:val="24"/>
        </w:rPr>
        <w:t>Plate Count Agar</w:t>
      </w:r>
      <w:r w:rsidRPr="00E750C2">
        <w:rPr>
          <w:rFonts w:ascii="Times New Roman" w:hAnsi="Times New Roman" w:cs="Times New Roman"/>
          <w:sz w:val="24"/>
          <w:szCs w:val="24"/>
        </w:rPr>
        <w:t xml:space="preserve"> (</w:t>
      </w:r>
      <w:r w:rsidRPr="00E750C2">
        <w:rPr>
          <w:rFonts w:ascii="Times New Roman" w:hAnsi="Times New Roman" w:cs="Times New Roman"/>
          <w:i/>
          <w:sz w:val="24"/>
          <w:szCs w:val="24"/>
        </w:rPr>
        <w:t>Himedia</w:t>
      </w:r>
      <w:r w:rsidRPr="00E750C2">
        <w:rPr>
          <w:rFonts w:ascii="Times New Roman" w:hAnsi="Times New Roman" w:cs="Times New Roman"/>
          <w:sz w:val="24"/>
          <w:szCs w:val="24"/>
        </w:rPr>
        <w:t>), tepung beras, es batu, gula pasir, garam, air, pisang raja, santan, dan daun pandan.</w:t>
      </w:r>
    </w:p>
    <w:p w:rsidR="002C04DC" w:rsidRPr="002C04DC" w:rsidRDefault="002C04DC" w:rsidP="002C04DC">
      <w:pPr>
        <w:pStyle w:val="ListParagraph"/>
        <w:numPr>
          <w:ilvl w:val="0"/>
          <w:numId w:val="1"/>
        </w:numPr>
        <w:spacing w:after="0"/>
        <w:ind w:left="360" w:firstLine="180"/>
        <w:jc w:val="both"/>
        <w:rPr>
          <w:rFonts w:ascii="Times New Roman" w:hAnsi="Times New Roman" w:cs="Times New Roman"/>
          <w:b/>
          <w:noProof/>
          <w:sz w:val="24"/>
          <w:szCs w:val="24"/>
        </w:rPr>
      </w:pPr>
      <w:r w:rsidRPr="002C04DC">
        <w:rPr>
          <w:rFonts w:ascii="Times New Roman" w:hAnsi="Times New Roman" w:cs="Times New Roman"/>
          <w:b/>
          <w:noProof/>
          <w:sz w:val="24"/>
          <w:szCs w:val="24"/>
          <w:lang w:val="en-US"/>
        </w:rPr>
        <w:t>Prosedur Penelitian</w:t>
      </w:r>
    </w:p>
    <w:p w:rsidR="002C04DC" w:rsidRPr="00A750BF" w:rsidRDefault="00C62319" w:rsidP="00881C18">
      <w:pPr>
        <w:pStyle w:val="ListParagraph"/>
        <w:numPr>
          <w:ilvl w:val="0"/>
          <w:numId w:val="19"/>
        </w:numPr>
        <w:spacing w:after="0"/>
        <w:ind w:left="360"/>
        <w:jc w:val="both"/>
        <w:rPr>
          <w:rFonts w:ascii="Times New Roman" w:hAnsi="Times New Roman" w:cs="Times New Roman"/>
          <w:b/>
          <w:noProof/>
          <w:sz w:val="24"/>
          <w:szCs w:val="24"/>
        </w:rPr>
      </w:pPr>
      <w:r w:rsidRPr="002C04DC">
        <w:rPr>
          <w:rFonts w:ascii="Times New Roman" w:hAnsi="Times New Roman" w:cs="Times New Roman"/>
          <w:b/>
          <w:noProof/>
          <w:sz w:val="24"/>
          <w:szCs w:val="24"/>
          <w:lang w:val="en-US"/>
        </w:rPr>
        <w:t xml:space="preserve">Pembuatan </w:t>
      </w:r>
      <w:r w:rsidR="002C04DC" w:rsidRPr="002C04DC">
        <w:rPr>
          <w:rFonts w:ascii="Times New Roman" w:hAnsi="Times New Roman" w:cs="Times New Roman"/>
          <w:b/>
          <w:noProof/>
          <w:sz w:val="24"/>
          <w:szCs w:val="24"/>
          <w:lang w:val="en-US"/>
        </w:rPr>
        <w:t>Pallu Butung</w:t>
      </w:r>
    </w:p>
    <w:p w:rsidR="007D0853" w:rsidRDefault="00CD6E91" w:rsidP="00CD6E91">
      <w:pPr>
        <w:spacing w:after="0" w:line="276" w:lineRule="auto"/>
        <w:ind w:firstLine="720"/>
        <w:jc w:val="both"/>
        <w:rPr>
          <w:rFonts w:ascii="Times New Roman" w:hAnsi="Times New Roman" w:cs="Times New Roman"/>
          <w:sz w:val="24"/>
          <w:szCs w:val="24"/>
        </w:rPr>
      </w:pPr>
      <w:r w:rsidRPr="00CD6E91">
        <w:rPr>
          <w:rFonts w:ascii="Times New Roman" w:hAnsi="Times New Roman" w:cs="Times New Roman"/>
          <w:sz w:val="24"/>
          <w:szCs w:val="24"/>
        </w:rPr>
        <w:t xml:space="preserve">Pertama-tama, sebanyak 25 buah pisang atau satu sisir pisang raja dikukus selama kurang lebih 20 menit atau hingga matang. Pembuatan adonan dilakukan dengan penambahan 2,5 liter santan, 150 gram tepung beras, 1/8 sendok teh perisa vanili atau daun pandan, dua sendok teh garam, dan 250 gram gula pasir ke dalam panci. Selama pemasakan, diaduk hingga mengental. Setelah mengental, diamkan hingga dingin terlebih dahulu lalu kemudian dimasukkan dalam kantong </w:t>
      </w:r>
      <w:r w:rsidRPr="00CD6E91">
        <w:rPr>
          <w:rFonts w:ascii="Times New Roman" w:hAnsi="Times New Roman" w:cs="Times New Roman"/>
          <w:i/>
          <w:sz w:val="24"/>
          <w:szCs w:val="24"/>
        </w:rPr>
        <w:t xml:space="preserve">retort </w:t>
      </w:r>
      <w:r w:rsidRPr="00CD6E91">
        <w:rPr>
          <w:rFonts w:ascii="Times New Roman" w:hAnsi="Times New Roman" w:cs="Times New Roman"/>
          <w:sz w:val="24"/>
          <w:szCs w:val="24"/>
        </w:rPr>
        <w:t xml:space="preserve">ukuran 500 ml sebanyak 250 ml. Selanjutnya kemasan </w:t>
      </w:r>
      <w:r w:rsidRPr="00CD6E91">
        <w:rPr>
          <w:rFonts w:ascii="Times New Roman" w:hAnsi="Times New Roman" w:cs="Times New Roman"/>
          <w:i/>
          <w:sz w:val="24"/>
          <w:szCs w:val="24"/>
        </w:rPr>
        <w:t>retort</w:t>
      </w:r>
      <w:r w:rsidRPr="00CD6E91">
        <w:rPr>
          <w:rFonts w:ascii="Times New Roman" w:hAnsi="Times New Roman" w:cs="Times New Roman"/>
          <w:sz w:val="24"/>
          <w:szCs w:val="24"/>
        </w:rPr>
        <w:t xml:space="preserve"> divakum dan disegel menggunakan </w:t>
      </w:r>
      <w:r w:rsidRPr="00CD6E91">
        <w:rPr>
          <w:rFonts w:ascii="Times New Roman" w:hAnsi="Times New Roman" w:cs="Times New Roman"/>
          <w:i/>
          <w:sz w:val="24"/>
          <w:szCs w:val="24"/>
        </w:rPr>
        <w:t>vacuum sealer</w:t>
      </w:r>
      <w:r w:rsidRPr="00CD6E91">
        <w:rPr>
          <w:rFonts w:ascii="Times New Roman" w:hAnsi="Times New Roman" w:cs="Times New Roman"/>
          <w:color w:val="000000" w:themeColor="text1"/>
          <w:sz w:val="24"/>
          <w:szCs w:val="24"/>
        </w:rPr>
        <w:t xml:space="preserve">. Prosedur singkat pembuatan pallu butung dapat dilihat pada </w:t>
      </w:r>
      <w:r w:rsidRPr="00CD6E91">
        <w:rPr>
          <w:rFonts w:ascii="Times New Roman" w:hAnsi="Times New Roman" w:cs="Times New Roman"/>
          <w:sz w:val="24"/>
          <w:szCs w:val="24"/>
        </w:rPr>
        <w:t>G</w:t>
      </w:r>
      <w:r>
        <w:rPr>
          <w:rFonts w:ascii="Times New Roman" w:hAnsi="Times New Roman" w:cs="Times New Roman"/>
          <w:sz w:val="24"/>
          <w:szCs w:val="24"/>
        </w:rPr>
        <w:t>ambar 1.</w:t>
      </w:r>
    </w:p>
    <w:p w:rsidR="00CD6E91" w:rsidRDefault="00CD6E91" w:rsidP="00CD6E91">
      <w:pPr>
        <w:spacing w:after="0" w:line="276" w:lineRule="auto"/>
        <w:jc w:val="center"/>
        <w:rPr>
          <w:rFonts w:ascii="Times New Roman" w:hAnsi="Times New Roman" w:cs="Times New Roman"/>
          <w:noProof/>
          <w:sz w:val="24"/>
          <w:szCs w:val="24"/>
          <w:lang w:val="en-US"/>
        </w:rPr>
      </w:pPr>
      <w:r w:rsidRPr="009D7A59">
        <w:rPr>
          <w:noProof/>
          <w:lang w:eastAsia="id-ID"/>
        </w:rPr>
        <w:lastRenderedPageBreak/>
        <w:drawing>
          <wp:inline distT="0" distB="0" distL="0" distR="0" wp14:anchorId="52815331" wp14:editId="46617244">
            <wp:extent cx="2070100" cy="3534983"/>
            <wp:effectExtent l="0" t="0" r="6350" b="8890"/>
            <wp:docPr id="21" name="Picture 21" descr="D:\SKRIPSI\palbu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SKRIPSI\palbut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1371" cy="3571306"/>
                    </a:xfrm>
                    <a:prstGeom prst="rect">
                      <a:avLst/>
                    </a:prstGeom>
                    <a:noFill/>
                    <a:ln>
                      <a:noFill/>
                    </a:ln>
                  </pic:spPr>
                </pic:pic>
              </a:graphicData>
            </a:graphic>
          </wp:inline>
        </w:drawing>
      </w:r>
    </w:p>
    <w:p w:rsidR="00CD6E91" w:rsidRPr="00917178" w:rsidRDefault="00917178" w:rsidP="00CD6E91">
      <w:pPr>
        <w:spacing w:after="120" w:line="276" w:lineRule="auto"/>
        <w:jc w:val="center"/>
        <w:rPr>
          <w:rFonts w:ascii="Times New Roman" w:hAnsi="Times New Roman" w:cs="Times New Roman"/>
          <w:noProof/>
          <w:sz w:val="24"/>
          <w:szCs w:val="24"/>
          <w:lang w:val="en-US"/>
        </w:rPr>
      </w:pPr>
      <w:bookmarkStart w:id="5" w:name="_Toc86828348"/>
      <w:r w:rsidRPr="00917178">
        <w:rPr>
          <w:rFonts w:ascii="Times New Roman" w:hAnsi="Times New Roman" w:cs="Times New Roman"/>
          <w:sz w:val="24"/>
          <w:szCs w:val="24"/>
        </w:rPr>
        <w:t xml:space="preserve">Gambar </w:t>
      </w:r>
      <w:r w:rsidRPr="00917178">
        <w:rPr>
          <w:rFonts w:ascii="Times New Roman" w:hAnsi="Times New Roman" w:cs="Times New Roman"/>
          <w:noProof/>
          <w:sz w:val="24"/>
          <w:szCs w:val="24"/>
        </w:rPr>
        <w:fldChar w:fldCharType="begin"/>
      </w:r>
      <w:r w:rsidRPr="00917178">
        <w:rPr>
          <w:rFonts w:ascii="Times New Roman" w:hAnsi="Times New Roman" w:cs="Times New Roman"/>
          <w:noProof/>
          <w:sz w:val="24"/>
          <w:szCs w:val="24"/>
        </w:rPr>
        <w:instrText xml:space="preserve"> SEQ Gambar \* ARABIC </w:instrText>
      </w:r>
      <w:r w:rsidRPr="00917178">
        <w:rPr>
          <w:rFonts w:ascii="Times New Roman" w:hAnsi="Times New Roman" w:cs="Times New Roman"/>
          <w:noProof/>
          <w:sz w:val="24"/>
          <w:szCs w:val="24"/>
        </w:rPr>
        <w:fldChar w:fldCharType="separate"/>
      </w:r>
      <w:r w:rsidR="00B747E8">
        <w:rPr>
          <w:rFonts w:ascii="Times New Roman" w:hAnsi="Times New Roman" w:cs="Times New Roman"/>
          <w:noProof/>
          <w:sz w:val="24"/>
          <w:szCs w:val="24"/>
        </w:rPr>
        <w:t>1</w:t>
      </w:r>
      <w:r w:rsidRPr="00917178">
        <w:rPr>
          <w:rFonts w:ascii="Times New Roman" w:hAnsi="Times New Roman" w:cs="Times New Roman"/>
          <w:noProof/>
          <w:sz w:val="24"/>
          <w:szCs w:val="24"/>
        </w:rPr>
        <w:fldChar w:fldCharType="end"/>
      </w:r>
      <w:r w:rsidRPr="00917178">
        <w:rPr>
          <w:rFonts w:ascii="Times New Roman" w:hAnsi="Times New Roman" w:cs="Times New Roman"/>
          <w:sz w:val="24"/>
          <w:szCs w:val="24"/>
        </w:rPr>
        <w:t xml:space="preserve">. Diagram Alir Pembuatan </w:t>
      </w:r>
      <w:bookmarkEnd w:id="5"/>
      <w:r w:rsidRPr="00917178">
        <w:rPr>
          <w:rFonts w:ascii="Times New Roman" w:hAnsi="Times New Roman" w:cs="Times New Roman"/>
          <w:sz w:val="24"/>
          <w:szCs w:val="24"/>
        </w:rPr>
        <w:t>Pallu Butung</w:t>
      </w:r>
    </w:p>
    <w:p w:rsidR="00125F56" w:rsidRPr="00125F56" w:rsidRDefault="00125F56" w:rsidP="00881C18">
      <w:pPr>
        <w:pStyle w:val="ListParagraph"/>
        <w:numPr>
          <w:ilvl w:val="0"/>
          <w:numId w:val="19"/>
        </w:numPr>
        <w:spacing w:after="0"/>
        <w:ind w:left="360"/>
        <w:jc w:val="both"/>
        <w:rPr>
          <w:rFonts w:ascii="Times New Roman" w:hAnsi="Times New Roman" w:cs="Times New Roman"/>
          <w:b/>
          <w:noProof/>
          <w:sz w:val="24"/>
          <w:szCs w:val="24"/>
        </w:rPr>
      </w:pPr>
      <w:r>
        <w:rPr>
          <w:rFonts w:ascii="Times New Roman" w:hAnsi="Times New Roman" w:cs="Times New Roman"/>
          <w:b/>
          <w:noProof/>
          <w:sz w:val="24"/>
          <w:szCs w:val="24"/>
          <w:lang w:val="en-US"/>
        </w:rPr>
        <w:t xml:space="preserve">Pengemasan </w:t>
      </w:r>
      <w:r w:rsidRPr="00125F56">
        <w:rPr>
          <w:rFonts w:ascii="Times New Roman" w:hAnsi="Times New Roman" w:cs="Times New Roman"/>
          <w:b/>
          <w:noProof/>
          <w:sz w:val="24"/>
          <w:szCs w:val="24"/>
          <w:lang w:val="en-US"/>
        </w:rPr>
        <w:t>Pallu Butung Secara Vakum (Ahmadun, 2013)</w:t>
      </w:r>
    </w:p>
    <w:p w:rsidR="00941476" w:rsidRDefault="00115C45" w:rsidP="00115C45">
      <w:pPr>
        <w:spacing w:after="0" w:line="276" w:lineRule="auto"/>
        <w:ind w:firstLine="720"/>
        <w:jc w:val="both"/>
        <w:rPr>
          <w:rFonts w:ascii="Times New Roman" w:hAnsi="Times New Roman" w:cs="Times New Roman"/>
          <w:color w:val="000000" w:themeColor="text1"/>
          <w:sz w:val="24"/>
          <w:szCs w:val="24"/>
        </w:rPr>
      </w:pPr>
      <w:bookmarkStart w:id="6" w:name="_Hlk85843559"/>
      <w:r w:rsidRPr="00115C45">
        <w:rPr>
          <w:rFonts w:ascii="Times New Roman" w:hAnsi="Times New Roman" w:cs="Times New Roman"/>
          <w:sz w:val="24"/>
          <w:szCs w:val="24"/>
        </w:rPr>
        <w:t xml:space="preserve">Bahan kemasan </w:t>
      </w:r>
      <w:r w:rsidRPr="00115C45">
        <w:rPr>
          <w:rFonts w:ascii="Times New Roman" w:hAnsi="Times New Roman" w:cs="Times New Roman"/>
          <w:i/>
          <w:sz w:val="24"/>
          <w:szCs w:val="24"/>
        </w:rPr>
        <w:t>retort pouch</w:t>
      </w:r>
      <w:r w:rsidRPr="00115C45">
        <w:rPr>
          <w:rFonts w:ascii="Times New Roman" w:hAnsi="Times New Roman" w:cs="Times New Roman"/>
          <w:sz w:val="24"/>
          <w:szCs w:val="24"/>
        </w:rPr>
        <w:t xml:space="preserve"> terbuat dari lembaran terlaminasi aluminium foil. Proses pengemasan pallu butung dilakukan dengan menggunakan </w:t>
      </w:r>
      <w:r w:rsidRPr="00115C45">
        <w:rPr>
          <w:rFonts w:ascii="Times New Roman" w:hAnsi="Times New Roman" w:cs="Times New Roman"/>
          <w:i/>
          <w:sz w:val="24"/>
          <w:szCs w:val="24"/>
        </w:rPr>
        <w:t>sealer</w:t>
      </w:r>
      <w:r w:rsidRPr="00115C45">
        <w:rPr>
          <w:rFonts w:ascii="Times New Roman" w:hAnsi="Times New Roman" w:cs="Times New Roman"/>
          <w:sz w:val="24"/>
          <w:szCs w:val="24"/>
        </w:rPr>
        <w:t xml:space="preserve"> secara manual (suhu </w:t>
      </w:r>
      <w:r w:rsidR="00324909" w:rsidRPr="00324909">
        <w:rPr>
          <w:rFonts w:ascii="Times New Roman" w:hAnsi="Times New Roman" w:cs="Times New Roman"/>
          <w:i/>
          <w:sz w:val="24"/>
          <w:szCs w:val="24"/>
          <w:lang w:val="en-US"/>
        </w:rPr>
        <w:t>plate sealing</w:t>
      </w:r>
      <w:r w:rsidR="00324909">
        <w:rPr>
          <w:rFonts w:ascii="Times New Roman" w:hAnsi="Times New Roman" w:cs="Times New Roman"/>
          <w:sz w:val="24"/>
          <w:szCs w:val="24"/>
          <w:lang w:val="en-US"/>
        </w:rPr>
        <w:t xml:space="preserve"> </w:t>
      </w:r>
      <w:r w:rsidRPr="00115C45">
        <w:rPr>
          <w:rFonts w:ascii="Times New Roman" w:hAnsi="Times New Roman" w:cs="Times New Roman"/>
          <w:sz w:val="24"/>
          <w:szCs w:val="24"/>
        </w:rPr>
        <w:t xml:space="preserve">300ºC). Penutupan kemasan dilakukan secara vakum dengan menggunakan </w:t>
      </w:r>
      <w:r w:rsidRPr="00115C45">
        <w:rPr>
          <w:rFonts w:ascii="Times New Roman" w:hAnsi="Times New Roman" w:cs="Times New Roman"/>
          <w:i/>
          <w:sz w:val="24"/>
          <w:szCs w:val="24"/>
        </w:rPr>
        <w:t>vacuum sealer</w:t>
      </w:r>
      <w:r w:rsidRPr="00115C45">
        <w:rPr>
          <w:rFonts w:ascii="Times New Roman" w:hAnsi="Times New Roman" w:cs="Times New Roman"/>
          <w:sz w:val="24"/>
          <w:szCs w:val="24"/>
        </w:rPr>
        <w:t xml:space="preserve">. Kondisi vakum dimaksudkan untuk menambah keawetan produk. Tekanan vakum yang digunakan yaitu kurang dari 1 atmosfer (0.9571 atm), </w:t>
      </w:r>
      <w:r w:rsidRPr="00115C45">
        <w:rPr>
          <w:rFonts w:ascii="Times New Roman" w:hAnsi="Times New Roman" w:cs="Times New Roman"/>
          <w:i/>
          <w:sz w:val="24"/>
          <w:szCs w:val="24"/>
        </w:rPr>
        <w:t>vacuum time</w:t>
      </w:r>
      <w:r w:rsidRPr="00115C45">
        <w:rPr>
          <w:rFonts w:ascii="Times New Roman" w:hAnsi="Times New Roman" w:cs="Times New Roman"/>
          <w:sz w:val="24"/>
          <w:szCs w:val="24"/>
        </w:rPr>
        <w:t xml:space="preserve"> selama 25 detik, dan </w:t>
      </w:r>
      <w:r w:rsidRPr="00115C45">
        <w:rPr>
          <w:rFonts w:ascii="Times New Roman" w:hAnsi="Times New Roman" w:cs="Times New Roman"/>
          <w:i/>
          <w:sz w:val="24"/>
          <w:szCs w:val="24"/>
        </w:rPr>
        <w:t>seal time</w:t>
      </w:r>
      <w:r w:rsidRPr="00115C45">
        <w:rPr>
          <w:rFonts w:ascii="Times New Roman" w:hAnsi="Times New Roman" w:cs="Times New Roman"/>
          <w:sz w:val="24"/>
          <w:szCs w:val="24"/>
        </w:rPr>
        <w:t xml:space="preserve"> selama 10 detik</w:t>
      </w:r>
      <w:r w:rsidRPr="00115C45">
        <w:rPr>
          <w:rFonts w:ascii="Times New Roman" w:hAnsi="Times New Roman" w:cs="Times New Roman"/>
          <w:color w:val="000000" w:themeColor="text1"/>
          <w:sz w:val="24"/>
          <w:szCs w:val="24"/>
        </w:rPr>
        <w:t xml:space="preserve">. </w:t>
      </w:r>
      <w:bookmarkEnd w:id="6"/>
      <w:r w:rsidRPr="00115C45">
        <w:rPr>
          <w:rFonts w:ascii="Times New Roman" w:hAnsi="Times New Roman" w:cs="Times New Roman"/>
          <w:color w:val="000000" w:themeColor="text1"/>
          <w:sz w:val="24"/>
          <w:szCs w:val="24"/>
        </w:rPr>
        <w:t>Prosedur pengemasan pallu butung secara vakum dapat dilihat pada Gambar 2.</w:t>
      </w:r>
    </w:p>
    <w:p w:rsidR="00115C45" w:rsidRDefault="00115C45" w:rsidP="00115C45">
      <w:pPr>
        <w:spacing w:after="0" w:line="276" w:lineRule="auto"/>
        <w:jc w:val="center"/>
        <w:rPr>
          <w:rFonts w:ascii="Times New Roman" w:hAnsi="Times New Roman" w:cs="Times New Roman"/>
          <w:color w:val="000000" w:themeColor="text1"/>
          <w:sz w:val="24"/>
          <w:szCs w:val="24"/>
        </w:rPr>
      </w:pPr>
      <w:r w:rsidRPr="009D7A59">
        <w:rPr>
          <w:noProof/>
          <w:lang w:eastAsia="id-ID"/>
        </w:rPr>
        <w:lastRenderedPageBreak/>
        <w:drawing>
          <wp:inline distT="0" distB="0" distL="0" distR="0" wp14:anchorId="437A11E7" wp14:editId="3D0DB10C">
            <wp:extent cx="1263650" cy="2326636"/>
            <wp:effectExtent l="0" t="0" r="0" b="0"/>
            <wp:docPr id="17" name="Picture 17" descr="D:\SKRIPSI\kemasan retort po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SKRIPSI\kemasan retort pou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312" cy="2333379"/>
                    </a:xfrm>
                    <a:prstGeom prst="rect">
                      <a:avLst/>
                    </a:prstGeom>
                    <a:noFill/>
                    <a:ln>
                      <a:noFill/>
                    </a:ln>
                  </pic:spPr>
                </pic:pic>
              </a:graphicData>
            </a:graphic>
          </wp:inline>
        </w:drawing>
      </w:r>
    </w:p>
    <w:p w:rsidR="00EA3084" w:rsidRPr="00115C45" w:rsidRDefault="00115C45" w:rsidP="00115C45">
      <w:pPr>
        <w:spacing w:after="120" w:line="276" w:lineRule="auto"/>
        <w:jc w:val="center"/>
        <w:rPr>
          <w:rFonts w:ascii="Times New Roman" w:hAnsi="Times New Roman" w:cs="Times New Roman"/>
          <w:noProof/>
          <w:sz w:val="24"/>
          <w:szCs w:val="24"/>
          <w:lang w:val="en-US"/>
        </w:rPr>
      </w:pPr>
      <w:bookmarkStart w:id="7" w:name="_Toc86828350"/>
      <w:r w:rsidRPr="00115C45">
        <w:rPr>
          <w:rFonts w:ascii="Times New Roman" w:hAnsi="Times New Roman" w:cs="Times New Roman"/>
          <w:sz w:val="24"/>
          <w:szCs w:val="24"/>
        </w:rPr>
        <w:t xml:space="preserve">Gambar </w:t>
      </w:r>
      <w:r w:rsidRPr="00115C45">
        <w:rPr>
          <w:rFonts w:ascii="Times New Roman" w:hAnsi="Times New Roman" w:cs="Times New Roman"/>
          <w:noProof/>
          <w:sz w:val="24"/>
          <w:szCs w:val="24"/>
        </w:rPr>
        <w:t>2</w:t>
      </w:r>
      <w:r w:rsidRPr="00115C45">
        <w:rPr>
          <w:rFonts w:ascii="Times New Roman" w:hAnsi="Times New Roman" w:cs="Times New Roman"/>
          <w:sz w:val="24"/>
          <w:szCs w:val="24"/>
        </w:rPr>
        <w:t xml:space="preserve">. Diagram Alir Prosedur </w:t>
      </w:r>
      <w:bookmarkEnd w:id="7"/>
      <w:r w:rsidRPr="00115C45">
        <w:rPr>
          <w:rFonts w:ascii="Times New Roman" w:hAnsi="Times New Roman" w:cs="Times New Roman"/>
          <w:sz w:val="24"/>
          <w:szCs w:val="24"/>
        </w:rPr>
        <w:t>Pengemasan Pallu Butung Secara Vakum</w:t>
      </w:r>
    </w:p>
    <w:p w:rsidR="00AD5D92" w:rsidRPr="00842564" w:rsidRDefault="00881C18" w:rsidP="00EA3084">
      <w:pPr>
        <w:pStyle w:val="ListParagraph"/>
        <w:numPr>
          <w:ilvl w:val="0"/>
          <w:numId w:val="19"/>
        </w:numPr>
        <w:spacing w:after="0"/>
        <w:ind w:left="720" w:hanging="720"/>
        <w:jc w:val="both"/>
        <w:rPr>
          <w:rFonts w:ascii="Times New Roman" w:hAnsi="Times New Roman" w:cs="Times New Roman"/>
          <w:b/>
          <w:noProof/>
          <w:sz w:val="24"/>
          <w:szCs w:val="24"/>
          <w:lang w:val="en-US"/>
        </w:rPr>
      </w:pPr>
      <w:r w:rsidRPr="00842564">
        <w:rPr>
          <w:rFonts w:ascii="Times New Roman" w:hAnsi="Times New Roman" w:cs="Times New Roman"/>
          <w:b/>
          <w:noProof/>
          <w:sz w:val="24"/>
          <w:szCs w:val="24"/>
          <w:lang w:val="en-US"/>
        </w:rPr>
        <w:t xml:space="preserve">Sterilisasi Bahan Pangan </w:t>
      </w:r>
      <w:r w:rsidR="00842564">
        <w:rPr>
          <w:rFonts w:ascii="Times New Roman" w:hAnsi="Times New Roman" w:cs="Times New Roman"/>
          <w:b/>
          <w:noProof/>
          <w:sz w:val="24"/>
          <w:szCs w:val="24"/>
          <w:lang w:val="en-US"/>
        </w:rPr>
        <w:t>Kemasan</w:t>
      </w:r>
      <w:r w:rsidRPr="00842564">
        <w:rPr>
          <w:rFonts w:ascii="Times New Roman" w:hAnsi="Times New Roman" w:cs="Times New Roman"/>
          <w:b/>
          <w:noProof/>
          <w:sz w:val="24"/>
          <w:szCs w:val="24"/>
          <w:lang w:val="en-US"/>
        </w:rPr>
        <w:t xml:space="preserve"> </w:t>
      </w:r>
      <w:r w:rsidRPr="00842564">
        <w:rPr>
          <w:rFonts w:ascii="Times New Roman" w:hAnsi="Times New Roman" w:cs="Times New Roman"/>
          <w:b/>
          <w:i/>
          <w:noProof/>
          <w:sz w:val="24"/>
          <w:szCs w:val="24"/>
          <w:lang w:val="en-US"/>
        </w:rPr>
        <w:t>Retort Pouch</w:t>
      </w:r>
      <w:r w:rsidR="00842564">
        <w:rPr>
          <w:rFonts w:ascii="Times New Roman" w:hAnsi="Times New Roman" w:cs="Times New Roman"/>
          <w:b/>
          <w:noProof/>
          <w:sz w:val="24"/>
          <w:szCs w:val="24"/>
          <w:lang w:val="en-US"/>
        </w:rPr>
        <w:t xml:space="preserve"> </w:t>
      </w:r>
      <w:r w:rsidR="00842564" w:rsidRPr="00125F56">
        <w:rPr>
          <w:rFonts w:ascii="Times New Roman" w:hAnsi="Times New Roman" w:cs="Times New Roman"/>
          <w:b/>
          <w:noProof/>
          <w:sz w:val="24"/>
          <w:szCs w:val="24"/>
          <w:lang w:val="en-US"/>
        </w:rPr>
        <w:t>(Ahmadun, 2013)</w:t>
      </w:r>
    </w:p>
    <w:p w:rsidR="00842564" w:rsidRDefault="002F138D" w:rsidP="002F138D">
      <w:pPr>
        <w:spacing w:after="0" w:line="276" w:lineRule="auto"/>
        <w:ind w:firstLine="720"/>
        <w:jc w:val="both"/>
        <w:rPr>
          <w:rFonts w:ascii="Times New Roman" w:hAnsi="Times New Roman" w:cs="Times New Roman"/>
          <w:color w:val="000000" w:themeColor="text1"/>
          <w:sz w:val="24"/>
          <w:szCs w:val="24"/>
        </w:rPr>
      </w:pPr>
      <w:r w:rsidRPr="002F138D">
        <w:rPr>
          <w:rFonts w:ascii="Times New Roman" w:hAnsi="Times New Roman" w:cs="Times New Roman"/>
          <w:sz w:val="24"/>
          <w:szCs w:val="24"/>
        </w:rPr>
        <w:t xml:space="preserve">Pallu butung yang telah dikemas dalam kantong </w:t>
      </w:r>
      <w:r w:rsidRPr="002F138D">
        <w:rPr>
          <w:rFonts w:ascii="Times New Roman" w:hAnsi="Times New Roman" w:cs="Times New Roman"/>
          <w:i/>
          <w:sz w:val="24"/>
          <w:szCs w:val="24"/>
        </w:rPr>
        <w:t>retort</w:t>
      </w:r>
      <w:r w:rsidRPr="002F138D">
        <w:rPr>
          <w:rFonts w:ascii="Times New Roman" w:hAnsi="Times New Roman" w:cs="Times New Roman"/>
          <w:sz w:val="24"/>
          <w:szCs w:val="24"/>
        </w:rPr>
        <w:t xml:space="preserve"> kemudian disterilisasi dalam autoklaf dengan suhu sterilisasi 121ºC selama 15 menit. Setelah disterilisasi, produk selanjutnya diberi kode atau label untuk menandai penanggalan sterilisasinya atau penanggalan produksinya. </w:t>
      </w:r>
      <w:r w:rsidRPr="002F138D">
        <w:rPr>
          <w:rFonts w:ascii="Times New Roman" w:hAnsi="Times New Roman" w:cs="Times New Roman"/>
          <w:color w:val="000000" w:themeColor="text1"/>
          <w:sz w:val="24"/>
          <w:szCs w:val="24"/>
        </w:rPr>
        <w:t xml:space="preserve">Prosedur sterilisasi kemasan </w:t>
      </w:r>
      <w:r w:rsidRPr="002F138D">
        <w:rPr>
          <w:rFonts w:ascii="Times New Roman" w:hAnsi="Times New Roman" w:cs="Times New Roman"/>
          <w:i/>
          <w:color w:val="000000" w:themeColor="text1"/>
          <w:sz w:val="24"/>
          <w:szCs w:val="24"/>
        </w:rPr>
        <w:t>retort pouch</w:t>
      </w:r>
      <w:r w:rsidRPr="002F138D">
        <w:rPr>
          <w:rFonts w:ascii="Times New Roman" w:hAnsi="Times New Roman" w:cs="Times New Roman"/>
          <w:color w:val="000000" w:themeColor="text1"/>
          <w:sz w:val="24"/>
          <w:szCs w:val="24"/>
        </w:rPr>
        <w:t xml:space="preserve"> dapat dilihat pada Gambar 3.</w:t>
      </w:r>
    </w:p>
    <w:p w:rsidR="002F138D" w:rsidRDefault="002F138D" w:rsidP="002F138D">
      <w:pPr>
        <w:spacing w:after="0" w:line="276" w:lineRule="auto"/>
        <w:jc w:val="center"/>
        <w:rPr>
          <w:rFonts w:ascii="Times New Roman" w:hAnsi="Times New Roman" w:cs="Times New Roman"/>
          <w:color w:val="000000" w:themeColor="text1"/>
          <w:sz w:val="24"/>
          <w:szCs w:val="24"/>
        </w:rPr>
      </w:pPr>
      <w:r w:rsidRPr="002209B7">
        <w:rPr>
          <w:rFonts w:cs="Times New Roman"/>
          <w:noProof/>
          <w:color w:val="000000" w:themeColor="text1"/>
          <w:szCs w:val="24"/>
          <w:lang w:eastAsia="id-ID"/>
        </w:rPr>
        <w:drawing>
          <wp:inline distT="0" distB="0" distL="0" distR="0" wp14:anchorId="6293E612" wp14:editId="5EEE1BE0">
            <wp:extent cx="1371600" cy="1856740"/>
            <wp:effectExtent l="0" t="0" r="0" b="0"/>
            <wp:docPr id="23" name="Picture 23" descr="D:\SKRIPSI\sterilis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SKRIPSI\sterilisa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856740"/>
                    </a:xfrm>
                    <a:prstGeom prst="rect">
                      <a:avLst/>
                    </a:prstGeom>
                    <a:noFill/>
                    <a:ln>
                      <a:noFill/>
                    </a:ln>
                  </pic:spPr>
                </pic:pic>
              </a:graphicData>
            </a:graphic>
          </wp:inline>
        </w:drawing>
      </w:r>
    </w:p>
    <w:p w:rsidR="002F138D" w:rsidRPr="002F138D" w:rsidRDefault="002F138D" w:rsidP="002F138D">
      <w:pPr>
        <w:spacing w:after="120" w:line="276" w:lineRule="auto"/>
        <w:jc w:val="center"/>
        <w:rPr>
          <w:rFonts w:ascii="Times New Roman" w:hAnsi="Times New Roman" w:cs="Times New Roman"/>
          <w:noProof/>
          <w:sz w:val="24"/>
          <w:szCs w:val="24"/>
          <w:lang w:val="en-US"/>
        </w:rPr>
      </w:pPr>
      <w:r w:rsidRPr="002F138D">
        <w:rPr>
          <w:rFonts w:ascii="Times New Roman" w:hAnsi="Times New Roman" w:cs="Times New Roman"/>
          <w:sz w:val="24"/>
          <w:szCs w:val="24"/>
        </w:rPr>
        <w:t xml:space="preserve">Gambar 3. Diagram Alir Prosedur Sterilisasi Kemasan </w:t>
      </w:r>
      <w:r w:rsidRPr="002F138D">
        <w:rPr>
          <w:rFonts w:ascii="Times New Roman" w:hAnsi="Times New Roman" w:cs="Times New Roman"/>
          <w:i/>
          <w:sz w:val="24"/>
          <w:szCs w:val="24"/>
        </w:rPr>
        <w:t>Retort Pouch</w:t>
      </w:r>
    </w:p>
    <w:p w:rsidR="00881C18" w:rsidRDefault="00AD5D92" w:rsidP="00AD5D92">
      <w:pPr>
        <w:pStyle w:val="ListParagraph"/>
        <w:numPr>
          <w:ilvl w:val="0"/>
          <w:numId w:val="1"/>
        </w:numPr>
        <w:spacing w:after="0"/>
        <w:ind w:left="360" w:firstLine="180"/>
        <w:jc w:val="both"/>
        <w:rPr>
          <w:rFonts w:ascii="Times New Roman" w:hAnsi="Times New Roman" w:cs="Times New Roman"/>
          <w:b/>
          <w:noProof/>
          <w:sz w:val="24"/>
          <w:szCs w:val="24"/>
          <w:lang w:val="en-US"/>
        </w:rPr>
      </w:pPr>
      <w:r w:rsidRPr="00881C18">
        <w:rPr>
          <w:rFonts w:ascii="Times New Roman" w:hAnsi="Times New Roman" w:cs="Times New Roman"/>
          <w:b/>
          <w:noProof/>
          <w:sz w:val="24"/>
          <w:szCs w:val="24"/>
          <w:lang w:val="en-US"/>
        </w:rPr>
        <w:t>Desain Penelitian</w:t>
      </w:r>
    </w:p>
    <w:p w:rsidR="002F138D" w:rsidRPr="002F138D" w:rsidRDefault="002F138D" w:rsidP="002F138D">
      <w:pPr>
        <w:spacing w:after="0" w:line="276" w:lineRule="auto"/>
        <w:ind w:firstLine="720"/>
        <w:jc w:val="both"/>
        <w:rPr>
          <w:rFonts w:ascii="Times New Roman" w:hAnsi="Times New Roman" w:cs="Times New Roman"/>
          <w:sz w:val="24"/>
          <w:szCs w:val="24"/>
        </w:rPr>
      </w:pPr>
      <w:bookmarkStart w:id="8" w:name="_Hlk85843734"/>
      <w:r w:rsidRPr="002F138D">
        <w:rPr>
          <w:rFonts w:ascii="Times New Roman" w:hAnsi="Times New Roman" w:cs="Times New Roman"/>
          <w:sz w:val="24"/>
          <w:szCs w:val="24"/>
        </w:rPr>
        <w:t>Penelitian ini menggunakan 1 faktor yaitu lama penyimpanan dalam suhu ruang dengan 4 perlakuan dan dilakukan pengulangan sebanyak 3 kali ulangan. Adapun perlakuan pada penelitian ini antara lain adalah:</w:t>
      </w:r>
    </w:p>
    <w:p w:rsidR="002F138D" w:rsidRPr="002F138D" w:rsidRDefault="002F138D" w:rsidP="002F138D">
      <w:pPr>
        <w:spacing w:after="0" w:line="276" w:lineRule="auto"/>
        <w:jc w:val="both"/>
        <w:rPr>
          <w:rFonts w:ascii="Times New Roman" w:hAnsi="Times New Roman" w:cs="Times New Roman"/>
          <w:sz w:val="24"/>
          <w:szCs w:val="24"/>
        </w:rPr>
      </w:pPr>
      <w:r w:rsidRPr="002F138D">
        <w:rPr>
          <w:rFonts w:ascii="Times New Roman" w:hAnsi="Times New Roman" w:cs="Times New Roman"/>
          <w:sz w:val="24"/>
          <w:szCs w:val="24"/>
        </w:rPr>
        <w:t xml:space="preserve">PK1: Penyimpanan 1 pekan </w:t>
      </w:r>
    </w:p>
    <w:p w:rsidR="002F138D" w:rsidRPr="002F138D" w:rsidRDefault="002F138D" w:rsidP="002F138D">
      <w:pPr>
        <w:spacing w:after="0" w:line="276" w:lineRule="auto"/>
        <w:jc w:val="both"/>
        <w:rPr>
          <w:rFonts w:ascii="Times New Roman" w:hAnsi="Times New Roman" w:cs="Times New Roman"/>
          <w:sz w:val="24"/>
          <w:szCs w:val="24"/>
        </w:rPr>
      </w:pPr>
      <w:r w:rsidRPr="002F138D">
        <w:rPr>
          <w:rFonts w:ascii="Times New Roman" w:hAnsi="Times New Roman" w:cs="Times New Roman"/>
          <w:sz w:val="24"/>
          <w:szCs w:val="24"/>
        </w:rPr>
        <w:t>PK2: Penyimpanan 2 pekan</w:t>
      </w:r>
    </w:p>
    <w:p w:rsidR="002F138D" w:rsidRPr="002F138D" w:rsidRDefault="002F138D" w:rsidP="002F138D">
      <w:pPr>
        <w:spacing w:after="0" w:line="276" w:lineRule="auto"/>
        <w:jc w:val="both"/>
        <w:rPr>
          <w:rFonts w:ascii="Times New Roman" w:hAnsi="Times New Roman" w:cs="Times New Roman"/>
          <w:sz w:val="24"/>
          <w:szCs w:val="24"/>
        </w:rPr>
      </w:pPr>
      <w:r w:rsidRPr="002F138D">
        <w:rPr>
          <w:rFonts w:ascii="Times New Roman" w:hAnsi="Times New Roman" w:cs="Times New Roman"/>
          <w:sz w:val="24"/>
          <w:szCs w:val="24"/>
        </w:rPr>
        <w:lastRenderedPageBreak/>
        <w:t>PK3: Penyimpanan 3 pekan</w:t>
      </w:r>
    </w:p>
    <w:p w:rsidR="002F138D" w:rsidRPr="002F138D" w:rsidRDefault="002F138D" w:rsidP="002F138D">
      <w:pPr>
        <w:spacing w:after="0" w:line="276" w:lineRule="auto"/>
        <w:jc w:val="both"/>
        <w:rPr>
          <w:rFonts w:ascii="Times New Roman" w:hAnsi="Times New Roman" w:cs="Times New Roman"/>
          <w:sz w:val="24"/>
          <w:szCs w:val="24"/>
        </w:rPr>
      </w:pPr>
      <w:r w:rsidRPr="002F138D">
        <w:rPr>
          <w:rFonts w:ascii="Times New Roman" w:hAnsi="Times New Roman" w:cs="Times New Roman"/>
          <w:sz w:val="24"/>
          <w:szCs w:val="24"/>
        </w:rPr>
        <w:t>PK4: Penyimpanan 4 pekan</w:t>
      </w:r>
      <w:bookmarkEnd w:id="8"/>
    </w:p>
    <w:p w:rsidR="003E6566" w:rsidRDefault="002F138D" w:rsidP="002F138D">
      <w:pPr>
        <w:spacing w:after="0" w:line="276" w:lineRule="auto"/>
        <w:jc w:val="both"/>
        <w:rPr>
          <w:rFonts w:cs="Times New Roman"/>
          <w:color w:val="000000"/>
          <w:szCs w:val="24"/>
        </w:rPr>
      </w:pPr>
      <w:r w:rsidRPr="002F138D">
        <w:rPr>
          <w:rFonts w:ascii="Times New Roman" w:hAnsi="Times New Roman" w:cs="Times New Roman"/>
          <w:sz w:val="24"/>
          <w:szCs w:val="24"/>
        </w:rPr>
        <w:t xml:space="preserve">Pallu butung yang telah disimpan, masing-masing perlakuannya dianalisis tiap pekan </w:t>
      </w:r>
      <w:r w:rsidR="00CD1301" w:rsidRPr="00CD1301">
        <w:rPr>
          <w:rFonts w:ascii="Times New Roman" w:hAnsi="Times New Roman" w:cs="Times New Roman"/>
          <w:noProof/>
          <w:sz w:val="24"/>
          <w:szCs w:val="24"/>
        </w:rPr>
        <w:t>(tiap tujuh hari)</w:t>
      </w:r>
      <w:r w:rsidR="00CD1301">
        <w:rPr>
          <w:rFonts w:ascii="Times New Roman" w:hAnsi="Times New Roman" w:cs="Times New Roman"/>
          <w:sz w:val="24"/>
          <w:szCs w:val="24"/>
          <w:lang w:val="en-US"/>
        </w:rPr>
        <w:t xml:space="preserve"> </w:t>
      </w:r>
      <w:r w:rsidRPr="002F138D">
        <w:rPr>
          <w:rFonts w:ascii="Times New Roman" w:hAnsi="Times New Roman" w:cs="Times New Roman"/>
          <w:sz w:val="24"/>
          <w:szCs w:val="24"/>
        </w:rPr>
        <w:t>secara berturut-turut</w:t>
      </w:r>
      <w:r w:rsidRPr="002F138D">
        <w:rPr>
          <w:rFonts w:ascii="Times New Roman" w:hAnsi="Times New Roman" w:cs="Times New Roman"/>
          <w:color w:val="000000"/>
          <w:sz w:val="24"/>
          <w:szCs w:val="24"/>
        </w:rPr>
        <w:t>. Prosedur singkat prosedur penelitian dapat dilihat pada Gambar 4.</w:t>
      </w:r>
    </w:p>
    <w:p w:rsidR="002F138D" w:rsidRDefault="002F138D" w:rsidP="002F138D">
      <w:pPr>
        <w:spacing w:after="0"/>
        <w:jc w:val="center"/>
        <w:rPr>
          <w:rFonts w:cs="Times New Roman"/>
          <w:szCs w:val="24"/>
        </w:rPr>
      </w:pPr>
      <w:r w:rsidRPr="00181DDD">
        <w:rPr>
          <w:noProof/>
          <w:lang w:eastAsia="id-ID"/>
        </w:rPr>
        <w:drawing>
          <wp:inline distT="0" distB="0" distL="0" distR="0" wp14:anchorId="47E80AD5" wp14:editId="2BF47B3A">
            <wp:extent cx="1989202" cy="2953971"/>
            <wp:effectExtent l="0" t="0" r="0" b="0"/>
            <wp:docPr id="25" name="Picture 25" descr="D:\SKRIPSI\perlak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SKRIPSI\perlaku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554" cy="2963404"/>
                    </a:xfrm>
                    <a:prstGeom prst="rect">
                      <a:avLst/>
                    </a:prstGeom>
                    <a:noFill/>
                    <a:ln>
                      <a:noFill/>
                    </a:ln>
                  </pic:spPr>
                </pic:pic>
              </a:graphicData>
            </a:graphic>
          </wp:inline>
        </w:drawing>
      </w:r>
    </w:p>
    <w:p w:rsidR="00D04062" w:rsidRPr="00832F46" w:rsidRDefault="002F138D" w:rsidP="00832F46">
      <w:pPr>
        <w:spacing w:after="120" w:line="276" w:lineRule="auto"/>
        <w:jc w:val="center"/>
        <w:rPr>
          <w:rFonts w:ascii="Times New Roman" w:hAnsi="Times New Roman" w:cs="Times New Roman"/>
          <w:sz w:val="24"/>
          <w:szCs w:val="24"/>
        </w:rPr>
      </w:pPr>
      <w:bookmarkStart w:id="9" w:name="_Toc86828351"/>
      <w:r w:rsidRPr="002F138D">
        <w:rPr>
          <w:rFonts w:ascii="Times New Roman" w:hAnsi="Times New Roman" w:cs="Times New Roman"/>
          <w:sz w:val="24"/>
          <w:szCs w:val="24"/>
        </w:rPr>
        <w:t xml:space="preserve">Gambar </w:t>
      </w:r>
      <w:r w:rsidRPr="002F138D">
        <w:rPr>
          <w:rFonts w:ascii="Times New Roman" w:hAnsi="Times New Roman" w:cs="Times New Roman"/>
          <w:noProof/>
          <w:sz w:val="24"/>
          <w:szCs w:val="24"/>
        </w:rPr>
        <w:t>4</w:t>
      </w:r>
      <w:r w:rsidRPr="002F138D">
        <w:rPr>
          <w:rFonts w:ascii="Times New Roman" w:hAnsi="Times New Roman" w:cs="Times New Roman"/>
          <w:sz w:val="24"/>
          <w:szCs w:val="24"/>
        </w:rPr>
        <w:t>. Diagram Alir Prosedur Rancangan Penelitian</w:t>
      </w:r>
      <w:bookmarkEnd w:id="9"/>
    </w:p>
    <w:p w:rsidR="00AD5D92" w:rsidRPr="00881C18" w:rsidRDefault="00AD5D92" w:rsidP="00AD5D92">
      <w:pPr>
        <w:pStyle w:val="ListParagraph"/>
        <w:numPr>
          <w:ilvl w:val="0"/>
          <w:numId w:val="1"/>
        </w:numPr>
        <w:spacing w:after="0"/>
        <w:ind w:left="360" w:firstLine="180"/>
        <w:jc w:val="both"/>
        <w:rPr>
          <w:rFonts w:ascii="Times New Roman" w:hAnsi="Times New Roman" w:cs="Times New Roman"/>
          <w:noProof/>
          <w:sz w:val="24"/>
          <w:szCs w:val="24"/>
          <w:lang w:val="en-US"/>
        </w:rPr>
      </w:pPr>
      <w:r w:rsidRPr="00881C18">
        <w:rPr>
          <w:rFonts w:ascii="Times New Roman" w:hAnsi="Times New Roman" w:cs="Times New Roman"/>
          <w:b/>
          <w:noProof/>
          <w:sz w:val="24"/>
          <w:szCs w:val="24"/>
          <w:lang w:val="en-US"/>
        </w:rPr>
        <w:t>Parameter Pengamatan</w:t>
      </w:r>
    </w:p>
    <w:p w:rsidR="00832F46" w:rsidRPr="00263D49" w:rsidRDefault="00832F46" w:rsidP="00832F46">
      <w:pPr>
        <w:pStyle w:val="ListParagraph"/>
        <w:numPr>
          <w:ilvl w:val="0"/>
          <w:numId w:val="20"/>
        </w:numPr>
        <w:spacing w:after="0"/>
        <w:ind w:hanging="720"/>
        <w:jc w:val="both"/>
        <w:rPr>
          <w:rFonts w:ascii="Times New Roman" w:hAnsi="Times New Roman" w:cs="Times New Roman"/>
          <w:b/>
          <w:noProof/>
          <w:sz w:val="24"/>
          <w:szCs w:val="24"/>
        </w:rPr>
      </w:pPr>
      <w:r w:rsidRPr="00263D49">
        <w:rPr>
          <w:rFonts w:ascii="Times New Roman" w:hAnsi="Times New Roman" w:cs="Times New Roman"/>
          <w:b/>
          <w:i/>
          <w:sz w:val="24"/>
          <w:szCs w:val="24"/>
        </w:rPr>
        <w:t xml:space="preserve">Biological Indicator </w:t>
      </w:r>
      <w:r w:rsidRPr="00263D49">
        <w:rPr>
          <w:rFonts w:ascii="Times New Roman" w:hAnsi="Times New Roman" w:cs="Times New Roman"/>
          <w:b/>
          <w:sz w:val="24"/>
          <w:szCs w:val="24"/>
        </w:rPr>
        <w:t>ATCC 7953</w:t>
      </w:r>
      <w:r w:rsidRPr="00263D49">
        <w:rPr>
          <w:rFonts w:ascii="Times New Roman" w:hAnsi="Times New Roman" w:cs="Times New Roman"/>
          <w:b/>
          <w:i/>
          <w:sz w:val="24"/>
          <w:szCs w:val="24"/>
        </w:rPr>
        <w:t xml:space="preserve"> for Steam</w:t>
      </w:r>
      <w:r w:rsidRPr="00263D49">
        <w:rPr>
          <w:rFonts w:ascii="Times New Roman" w:hAnsi="Times New Roman" w:cs="Times New Roman"/>
          <w:b/>
          <w:sz w:val="24"/>
          <w:szCs w:val="24"/>
        </w:rPr>
        <w:t xml:space="preserve"> </w:t>
      </w:r>
      <w:r w:rsidRPr="00263D49">
        <w:rPr>
          <w:rFonts w:ascii="Times New Roman" w:hAnsi="Times New Roman" w:cs="Times New Roman"/>
          <w:b/>
          <w:sz w:val="24"/>
          <w:szCs w:val="24"/>
        </w:rPr>
        <w:fldChar w:fldCharType="begin" w:fldLock="1"/>
      </w:r>
      <w:r w:rsidRPr="00263D49">
        <w:rPr>
          <w:rFonts w:ascii="Times New Roman" w:hAnsi="Times New Roman" w:cs="Times New Roman"/>
          <w:b/>
          <w:sz w:val="24"/>
          <w:szCs w:val="24"/>
        </w:rPr>
        <w:instrText>ADDIN CSL_CITATION {"citationItems":[{"id":"ITEM-1","itemData":{"DOI":"10.5829/idosi.mejsr.2013.13.7.2826","ISSN":"19909233","abstract":"The management of infectious waste is of great importance due to its potential environmental hazards and hospital infection. In the past decade, the most common method for infectious waste disposal is incineration. But steam sterilization is currently being used as major treatment method of infectious waste. We studied the sterilization efficacy of a steam autoclave in Kashan Shahid Beheshti Hospital (KSBH) for decontamination of infectious waste during 2010. This steam autoclave was operated in eight times- Temperature category (A to H) and three load volume (low, moderate and high loading) at constant pressure. To evaluate the efficacy of waste sterilization a total of 192 biological and chemical indicator test (BI and CI) has been carried out during the study. Results of study were shown that best operation condition for waste sterilization is 121°C for 45 minute holding time at 1 atm pressure (category H). In addition, it is revealed that sterilization process isn't effected by load volume. A strong correlation were founded between BI and CI test results. Hence, because of lower cost and time CI test can be used in replace to BI test to monitor the sterilization process in steam autoclave. © IDOSI Publications, 2013.","author":[{"dropping-particle":"","family":"Miranzadeh","given":"M. B.","non-dropping-particle":"","parse-names":false,"suffix":""},{"dropping-particle":"","family":"Zarfeshani","given":"A. R.","non-dropping-particle":"","parse-names":false,"suffix":""},{"dropping-particle":"","family":"Dehqan","given":"S.","non-dropping-particle":"","parse-names":false,"suffix":""},{"dropping-particle":"","family":"Hasanzadeh","given":"M.","non-dropping-particle":"","parse-names":false,"suffix":""},{"dropping-particle":"","family":"bidgoli","given":"M. Sobahi","non-dropping-particle":"","parse-names":false,"suffix":""}],"container-title":"Middle East Journal of Scientific Research","id":"ITEM-1","issue":"7","issued":{"date-parts":[["2013"]]},"page":"913-918","title":"Application of chemical and biological indicators for control of infectious waste steam autoclave and correlation between them","type":"article-journal","volume":"13"},"uris":["http://www.mendeley.com/documents/?uuid=40e6ac80-b0a1-4572-a384-05f7bc066bd5"]}],"mendeley":{"formattedCitation":"(Miranzadeh et al., 2013)","manualFormatting":"(Miranzadeh et. al., 2013)","plainTextFormattedCitation":"(Miranzadeh et al., 2013)","previouslyFormattedCitation":"(Miranzadeh et al., 2013)"},"properties":{"noteIndex":0},"schema":"https://github.com/citation-style-language/schema/raw/master/csl-citation.json"}</w:instrText>
      </w:r>
      <w:r w:rsidRPr="00263D49">
        <w:rPr>
          <w:rFonts w:ascii="Times New Roman" w:hAnsi="Times New Roman" w:cs="Times New Roman"/>
          <w:b/>
          <w:sz w:val="24"/>
          <w:szCs w:val="24"/>
        </w:rPr>
        <w:fldChar w:fldCharType="separate"/>
      </w:r>
      <w:r w:rsidRPr="00263D49">
        <w:rPr>
          <w:rFonts w:ascii="Times New Roman" w:hAnsi="Times New Roman" w:cs="Times New Roman"/>
          <w:b/>
          <w:noProof/>
          <w:sz w:val="24"/>
          <w:szCs w:val="24"/>
        </w:rPr>
        <w:t xml:space="preserve">(Miranzadeh </w:t>
      </w:r>
      <w:r w:rsidRPr="00263D49">
        <w:rPr>
          <w:rFonts w:ascii="Times New Roman" w:hAnsi="Times New Roman" w:cs="Times New Roman"/>
          <w:b/>
          <w:i/>
          <w:noProof/>
          <w:sz w:val="24"/>
          <w:szCs w:val="24"/>
        </w:rPr>
        <w:t>et. al.</w:t>
      </w:r>
      <w:r w:rsidRPr="00263D49">
        <w:rPr>
          <w:rFonts w:ascii="Times New Roman" w:hAnsi="Times New Roman" w:cs="Times New Roman"/>
          <w:b/>
          <w:noProof/>
          <w:sz w:val="24"/>
          <w:szCs w:val="24"/>
        </w:rPr>
        <w:t>, 2013)</w:t>
      </w:r>
      <w:r w:rsidRPr="00263D49">
        <w:rPr>
          <w:rFonts w:ascii="Times New Roman" w:hAnsi="Times New Roman" w:cs="Times New Roman"/>
          <w:b/>
          <w:sz w:val="24"/>
          <w:szCs w:val="24"/>
        </w:rPr>
        <w:fldChar w:fldCharType="end"/>
      </w:r>
    </w:p>
    <w:p w:rsidR="00263D49" w:rsidRDefault="00263D49" w:rsidP="00BA7E2C">
      <w:pPr>
        <w:spacing w:after="0" w:line="276" w:lineRule="auto"/>
        <w:jc w:val="center"/>
        <w:rPr>
          <w:rFonts w:ascii="Times New Roman" w:hAnsi="Times New Roman" w:cs="Times New Roman"/>
          <w:sz w:val="24"/>
          <w:szCs w:val="24"/>
        </w:rPr>
      </w:pPr>
      <w:r w:rsidRPr="00646725">
        <w:rPr>
          <w:b/>
          <w:noProof/>
          <w:lang w:eastAsia="id-ID"/>
        </w:rPr>
        <w:drawing>
          <wp:inline distT="0" distB="0" distL="0" distR="0" wp14:anchorId="18E83CF1" wp14:editId="20769C94">
            <wp:extent cx="1390650" cy="1390650"/>
            <wp:effectExtent l="0" t="0" r="0" b="0"/>
            <wp:docPr id="4" name="Picture 4" descr="C:\Users\ASUS\Downloads\BT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BT2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sidRPr="002F11B5">
        <w:rPr>
          <w:noProof/>
          <w:lang w:eastAsia="id-ID"/>
        </w:rPr>
        <w:drawing>
          <wp:inline distT="0" distB="0" distL="0" distR="0" wp14:anchorId="3E40989A" wp14:editId="4F2B17EC">
            <wp:extent cx="1250950" cy="1250950"/>
            <wp:effectExtent l="0" t="0" r="6350" b="6350"/>
            <wp:docPr id="2" name="Picture 2" descr="C:\Users\ASUS\Downloads\BT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BT2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p w:rsidR="00BA7E2C" w:rsidRPr="00BA7E2C" w:rsidRDefault="00BA7E2C" w:rsidP="00BA7E2C">
      <w:pPr>
        <w:spacing w:after="0" w:line="276" w:lineRule="auto"/>
        <w:jc w:val="center"/>
        <w:rPr>
          <w:rFonts w:ascii="Times New Roman" w:hAnsi="Times New Roman" w:cs="Times New Roman"/>
          <w:sz w:val="24"/>
          <w:szCs w:val="24"/>
        </w:rPr>
      </w:pPr>
      <w:r w:rsidRPr="00BA7E2C">
        <w:rPr>
          <w:rFonts w:ascii="Times New Roman" w:hAnsi="Times New Roman" w:cs="Times New Roman"/>
          <w:sz w:val="24"/>
          <w:szCs w:val="24"/>
        </w:rPr>
        <w:t>Gambar 5. Biological Indicator ATCC 7953</w:t>
      </w:r>
    </w:p>
    <w:p w:rsidR="00BF53B1" w:rsidRPr="00AD0B24" w:rsidRDefault="00263D49" w:rsidP="00AD0B24">
      <w:pPr>
        <w:spacing w:after="120" w:line="276" w:lineRule="auto"/>
        <w:ind w:firstLine="720"/>
        <w:jc w:val="both"/>
        <w:rPr>
          <w:rFonts w:ascii="Times New Roman" w:hAnsi="Times New Roman" w:cs="Times New Roman"/>
          <w:noProof/>
          <w:sz w:val="24"/>
          <w:szCs w:val="24"/>
          <w:lang w:val="en-US"/>
        </w:rPr>
      </w:pPr>
      <w:r w:rsidRPr="00263D49">
        <w:rPr>
          <w:rFonts w:ascii="Times New Roman" w:hAnsi="Times New Roman" w:cs="Times New Roman"/>
          <w:sz w:val="24"/>
          <w:szCs w:val="24"/>
        </w:rPr>
        <w:t xml:space="preserve">Dua buah ampul </w:t>
      </w:r>
      <w:r w:rsidRPr="00263D49">
        <w:rPr>
          <w:rFonts w:ascii="Times New Roman" w:hAnsi="Times New Roman" w:cs="Times New Roman"/>
          <w:i/>
          <w:sz w:val="24"/>
          <w:szCs w:val="24"/>
        </w:rPr>
        <w:t>biological indicator</w:t>
      </w:r>
      <w:r w:rsidRPr="00263D49">
        <w:rPr>
          <w:rFonts w:ascii="Times New Roman" w:hAnsi="Times New Roman" w:cs="Times New Roman"/>
          <w:sz w:val="24"/>
          <w:szCs w:val="24"/>
        </w:rPr>
        <w:t xml:space="preserve"> yang berisi spora </w:t>
      </w:r>
      <w:r w:rsidRPr="00263D49">
        <w:rPr>
          <w:rFonts w:ascii="Times New Roman" w:hAnsi="Times New Roman" w:cs="Times New Roman"/>
          <w:i/>
          <w:sz w:val="24"/>
          <w:szCs w:val="24"/>
        </w:rPr>
        <w:t xml:space="preserve">Geobacillus stearothermophilus </w:t>
      </w:r>
      <w:r w:rsidRPr="00263D49">
        <w:rPr>
          <w:rFonts w:ascii="Times New Roman" w:hAnsi="Times New Roman" w:cs="Times New Roman"/>
          <w:sz w:val="24"/>
          <w:szCs w:val="24"/>
        </w:rPr>
        <w:t xml:space="preserve">diberi perlakuan yaitu satu ampul dimasukkan ke dalam kemasan </w:t>
      </w:r>
      <w:r w:rsidRPr="00263D49">
        <w:rPr>
          <w:rFonts w:ascii="Times New Roman" w:hAnsi="Times New Roman" w:cs="Times New Roman"/>
          <w:i/>
          <w:sz w:val="24"/>
          <w:szCs w:val="24"/>
        </w:rPr>
        <w:t>retort pouch</w:t>
      </w:r>
      <w:r w:rsidRPr="00263D49">
        <w:rPr>
          <w:rFonts w:ascii="Times New Roman" w:hAnsi="Times New Roman" w:cs="Times New Roman"/>
          <w:sz w:val="24"/>
          <w:szCs w:val="24"/>
        </w:rPr>
        <w:t xml:space="preserve"> berisi pallu butung dan satunya tidak disterilisasi. Untuk ampul yang disterilisasi, sebelum dimasukkan ke dalam kemasan </w:t>
      </w:r>
      <w:r w:rsidRPr="00263D49">
        <w:rPr>
          <w:rFonts w:ascii="Times New Roman" w:hAnsi="Times New Roman" w:cs="Times New Roman"/>
          <w:i/>
          <w:sz w:val="24"/>
          <w:szCs w:val="24"/>
        </w:rPr>
        <w:t>retort pouch</w:t>
      </w:r>
      <w:r w:rsidRPr="00263D49">
        <w:rPr>
          <w:rFonts w:ascii="Times New Roman" w:hAnsi="Times New Roman" w:cs="Times New Roman"/>
          <w:sz w:val="24"/>
          <w:szCs w:val="24"/>
        </w:rPr>
        <w:t xml:space="preserve">, ampul terlebih dahulu dibungkus dengan plastik klip agar tidak kemasukan uap air. Sterilisasi dilakukan pada produk yang </w:t>
      </w:r>
      <w:r w:rsidRPr="00263D49">
        <w:rPr>
          <w:rFonts w:ascii="Times New Roman" w:hAnsi="Times New Roman" w:cs="Times New Roman"/>
          <w:sz w:val="24"/>
          <w:szCs w:val="24"/>
        </w:rPr>
        <w:lastRenderedPageBreak/>
        <w:t xml:space="preserve">berisi ampul pada suhu 121ºC selama 15 menit. Setelah disterilisasi, ampul dikeluarkan lalu didinginkan di ruang terbuka hingga mencapai suhu ruang. Kedua ampul tadi (sterilisasi dan tidak disterilisasi) dipecahkan menggunakan </w:t>
      </w:r>
      <w:r w:rsidRPr="00263D49">
        <w:rPr>
          <w:rFonts w:ascii="Times New Roman" w:hAnsi="Times New Roman" w:cs="Times New Roman"/>
          <w:i/>
          <w:sz w:val="24"/>
          <w:szCs w:val="24"/>
        </w:rPr>
        <w:t>crusher</w:t>
      </w:r>
      <w:r w:rsidRPr="00263D49">
        <w:rPr>
          <w:rFonts w:ascii="Times New Roman" w:hAnsi="Times New Roman" w:cs="Times New Roman"/>
          <w:sz w:val="24"/>
          <w:szCs w:val="24"/>
        </w:rPr>
        <w:t xml:space="preserve"> ampul </w:t>
      </w:r>
      <w:r w:rsidRPr="00263D49">
        <w:rPr>
          <w:rFonts w:ascii="Times New Roman" w:hAnsi="Times New Roman" w:cs="Times New Roman"/>
          <w:i/>
          <w:sz w:val="24"/>
          <w:szCs w:val="24"/>
        </w:rPr>
        <w:t>(plastic tube</w:t>
      </w:r>
      <w:r w:rsidRPr="00263D49">
        <w:rPr>
          <w:rFonts w:ascii="Times New Roman" w:hAnsi="Times New Roman" w:cs="Times New Roman"/>
          <w:sz w:val="24"/>
          <w:szCs w:val="24"/>
        </w:rPr>
        <w:t>) itu sendiri kemudian dikocok. Kedua ampul tersebut diinkubasi selama 24 jam pada suhu 55-62ºC. Jika warna pada indikator berubah dari warna ungu menjadi warna kuning, mengindikasikan proses sterilisasi gagal. Sebaliknya, jika ampul yang disterilisasi tidak mengalami perubahan warna, maka proses sterilisasi tersebut berhasil pada suhu dan waktu yang digunakan (T = 121ºC, t = 15 menit).</w:t>
      </w:r>
    </w:p>
    <w:p w:rsidR="00AD0B24" w:rsidRPr="00AD0B24" w:rsidRDefault="00AD0B24" w:rsidP="00615218">
      <w:pPr>
        <w:pStyle w:val="ListParagraph"/>
        <w:numPr>
          <w:ilvl w:val="0"/>
          <w:numId w:val="20"/>
        </w:numPr>
        <w:spacing w:after="0"/>
        <w:ind w:hanging="720"/>
        <w:jc w:val="both"/>
        <w:rPr>
          <w:rFonts w:ascii="Times New Roman" w:hAnsi="Times New Roman" w:cs="Times New Roman"/>
          <w:b/>
          <w:noProof/>
          <w:sz w:val="24"/>
          <w:szCs w:val="24"/>
        </w:rPr>
      </w:pPr>
      <w:r w:rsidRPr="00AD0B24">
        <w:rPr>
          <w:rFonts w:ascii="Times New Roman" w:hAnsi="Times New Roman" w:cs="Times New Roman"/>
          <w:b/>
          <w:sz w:val="24"/>
          <w:szCs w:val="24"/>
        </w:rPr>
        <w:t xml:space="preserve">Kadar Gula Reduksi </w:t>
      </w:r>
      <w:r w:rsidRPr="00AD0B24">
        <w:rPr>
          <w:rFonts w:ascii="Times New Roman" w:hAnsi="Times New Roman" w:cs="Times New Roman"/>
          <w:b/>
          <w:sz w:val="24"/>
          <w:szCs w:val="24"/>
        </w:rPr>
        <w:fldChar w:fldCharType="begin" w:fldLock="1"/>
      </w:r>
      <w:r w:rsidRPr="00AD0B24">
        <w:rPr>
          <w:rFonts w:ascii="Times New Roman" w:hAnsi="Times New Roman" w:cs="Times New Roman"/>
          <w:b/>
          <w:sz w:val="24"/>
          <w:szCs w:val="24"/>
        </w:rPr>
        <w:instrText>ADDIN CSL_CITATION {"citationItems":[{"id":"ITEM-1","itemData":{"author":[{"dropping-particle":"","family":"Yuli Rismawati, Syaiful Bahri","given":"Prismawiryanti","non-dropping-particle":"","parse-names":false,"suffix":""}],"container-title":"kovalen","id":"ITEM-1","issue":"2","issued":{"date-parts":[["2016"]]},"page":"2016","title":"PRODUKSI GLUKOSA DARI JERAMI PADI (Oryza sativa) MENGGUNAKAN JAMUR Trichoderma sp","type":"article-journal","volume":"2"},"uris":["http://www.mendeley.com/documents/?uuid=56d3a8e0-78d2-4453-9f6c-b2476bfe828a"]}],"mendeley":{"formattedCitation":"(Yuli Rismawati, Syaiful Bahri, 2016)","manualFormatting":"(Rismawati, et. al., 2016)","plainTextFormattedCitation":"(Yuli Rismawati, Syaiful Bahri, 2016)","previouslyFormattedCitation":"(Yuli Rismawati, Syaiful Bahri, 2016)"},"properties":{"noteIndex":0},"schema":"https://github.com/citation-style-language/schema/raw/master/csl-citation.json"}</w:instrText>
      </w:r>
      <w:r w:rsidRPr="00AD0B24">
        <w:rPr>
          <w:rFonts w:ascii="Times New Roman" w:hAnsi="Times New Roman" w:cs="Times New Roman"/>
          <w:b/>
          <w:sz w:val="24"/>
          <w:szCs w:val="24"/>
        </w:rPr>
        <w:fldChar w:fldCharType="separate"/>
      </w:r>
      <w:r w:rsidRPr="00AD0B24">
        <w:rPr>
          <w:rFonts w:ascii="Times New Roman" w:hAnsi="Times New Roman" w:cs="Times New Roman"/>
          <w:b/>
          <w:noProof/>
          <w:sz w:val="24"/>
          <w:szCs w:val="24"/>
        </w:rPr>
        <w:t xml:space="preserve">(Rismawati, </w:t>
      </w:r>
      <w:r w:rsidRPr="00AD0B24">
        <w:rPr>
          <w:rFonts w:ascii="Times New Roman" w:hAnsi="Times New Roman" w:cs="Times New Roman"/>
          <w:b/>
          <w:i/>
          <w:noProof/>
          <w:sz w:val="24"/>
          <w:szCs w:val="24"/>
        </w:rPr>
        <w:t>et. al.</w:t>
      </w:r>
      <w:r w:rsidRPr="00AD0B24">
        <w:rPr>
          <w:rFonts w:ascii="Times New Roman" w:hAnsi="Times New Roman" w:cs="Times New Roman"/>
          <w:b/>
          <w:noProof/>
          <w:sz w:val="24"/>
          <w:szCs w:val="24"/>
        </w:rPr>
        <w:t>, 2016)</w:t>
      </w:r>
      <w:r w:rsidRPr="00AD0B24">
        <w:rPr>
          <w:rFonts w:ascii="Times New Roman" w:hAnsi="Times New Roman" w:cs="Times New Roman"/>
          <w:b/>
          <w:sz w:val="24"/>
          <w:szCs w:val="24"/>
        </w:rPr>
        <w:fldChar w:fldCharType="end"/>
      </w:r>
    </w:p>
    <w:p w:rsidR="00AD0B24" w:rsidRPr="00AD0B24" w:rsidRDefault="00AD0B24" w:rsidP="00AD0B24">
      <w:pPr>
        <w:spacing w:after="0" w:line="276" w:lineRule="auto"/>
        <w:ind w:firstLine="720"/>
        <w:jc w:val="both"/>
        <w:rPr>
          <w:rFonts w:ascii="Times New Roman" w:hAnsi="Times New Roman" w:cs="Times New Roman"/>
          <w:sz w:val="24"/>
          <w:szCs w:val="24"/>
        </w:rPr>
      </w:pPr>
      <w:bookmarkStart w:id="10" w:name="_Hlk85844302"/>
      <w:r w:rsidRPr="00AD0B24">
        <w:rPr>
          <w:rFonts w:ascii="Times New Roman" w:hAnsi="Times New Roman" w:cs="Times New Roman"/>
          <w:sz w:val="24"/>
          <w:szCs w:val="24"/>
        </w:rPr>
        <w:t xml:space="preserve">Pengujian kadar gula reduksi dilakukan dengan menggunakan metode DNS. Metode DNS adalah metode pengujian gula reduksi yang menggunakan reagen DNS. Saat digunakan, reagen tersebut akan bereaksi dengan gula reduksi membentuk warna bening jingga kemerahan atau 3-amino-5-nitrosalisilat </w:t>
      </w:r>
      <w:r w:rsidRPr="00AD0B24">
        <w:rPr>
          <w:rFonts w:ascii="Times New Roman" w:hAnsi="Times New Roman" w:cs="Times New Roman"/>
          <w:sz w:val="24"/>
          <w:szCs w:val="24"/>
        </w:rPr>
        <w:fldChar w:fldCharType="begin" w:fldLock="1"/>
      </w:r>
      <w:r w:rsidRPr="00AD0B24">
        <w:rPr>
          <w:rFonts w:ascii="Times New Roman" w:hAnsi="Times New Roman" w:cs="Times New Roman"/>
          <w:sz w:val="24"/>
          <w:szCs w:val="24"/>
        </w:rPr>
        <w:instrText>ADDIN CSL_CITATION {"citationItems":[{"id":"ITEM-1","itemData":{"abstract":"The aim of this research was describe the effect of storage time variations of jicama’s tuber on blood glucose levels and duodenal amylase enzyme activity. Research design used The Post Test Only Control Group. Storage time variations of jicama were 1(P1),14 (P2) and 28 day (P3). Rattus norvegicus divided into four groups ( K as control and P1,P2,P3). After given feed for 50 days, observed for blood glucose data and duodenal amylase enzyme activity. Data were analyzed by one-way ANOVA (α = 0.05). Results: there was effect of storage time variation of jicama for animal blood glucose levels with a mean of data K, P1 , P2, and P3 are 126.4, 129, 124, and 161.6 (mg / dL), and amylase enzyme activity in the duodenum of experimental animals with the data mean K, P1, P2, and P3 are 00:08, 00:04, 00:07 00:10 unit.","author":[{"dropping-particle":"","family":"Khairina","given":"Anggi","non-dropping-particle":"","parse-names":false,"suffix":""},{"dropping-particle":"","family":"Yuanita","given":"Leny","non-dropping-particle":"","parse-names":false,"suffix":""}],"container-title":"UNESA Journal of Chemistry","id":"ITEM-1","issue":"1","issued":{"date-parts":[["2015"]]},"page":"31-36","title":"Pengaruh Variasi Lama Penyimpanan Umbi Bengkuang (Pachirhyzus erozus) terhadap Kadar Glukosa Darah Rattus norvegicus","type":"article-journal","volume":"4"},"uris":["http://www.mendeley.com/documents/?uuid=bf7eb36c-fe8f-4d6c-9881-524e80e7c7bc"]}],"mendeley":{"formattedCitation":"(Khairina &amp; Yuanita, 2015)","manualFormatting":"(Khairina, 2015)","plainTextFormattedCitation":"(Khairina &amp; Yuanita, 2015)","previouslyFormattedCitation":"(Khairina &amp; Yuanita, 2015)"},"properties":{"noteIndex":0},"schema":"https://github.com/citation-style-language/schema/raw/master/csl-citation.json"}</w:instrText>
      </w:r>
      <w:r w:rsidRPr="00AD0B24">
        <w:rPr>
          <w:rFonts w:ascii="Times New Roman" w:hAnsi="Times New Roman" w:cs="Times New Roman"/>
          <w:sz w:val="24"/>
          <w:szCs w:val="24"/>
        </w:rPr>
        <w:fldChar w:fldCharType="separate"/>
      </w:r>
      <w:r w:rsidRPr="00AD0B24">
        <w:rPr>
          <w:rFonts w:ascii="Times New Roman" w:hAnsi="Times New Roman" w:cs="Times New Roman"/>
          <w:noProof/>
          <w:sz w:val="24"/>
          <w:szCs w:val="24"/>
        </w:rPr>
        <w:t>(Khairina, 2015)</w:t>
      </w:r>
      <w:r w:rsidRPr="00AD0B24">
        <w:rPr>
          <w:rFonts w:ascii="Times New Roman" w:hAnsi="Times New Roman" w:cs="Times New Roman"/>
          <w:sz w:val="24"/>
          <w:szCs w:val="24"/>
        </w:rPr>
        <w:fldChar w:fldCharType="end"/>
      </w:r>
      <w:r w:rsidRPr="00AD0B24">
        <w:rPr>
          <w:rFonts w:ascii="Times New Roman" w:hAnsi="Times New Roman" w:cs="Times New Roman"/>
          <w:sz w:val="24"/>
          <w:szCs w:val="24"/>
        </w:rPr>
        <w:t>. Reagen DNS dibuat dengan mencampurkan 1,06 gram asam 3,5 dinitrosalisilat, 1,98 gram NaOH, 30,6 gram natrium kalium tartrat, dan 0,83 gram natrium metabisulfite ke dalam 141,6 ml akuades. Setelah itu, ditambahkan dengan 0,76 ml fenol yang telah dicairkan pada suhu 50˚C. Larutan lalu dihomogenkan dengan cara diaduk dalam gelas kimia.</w:t>
      </w:r>
    </w:p>
    <w:p w:rsidR="00AD0B24" w:rsidRPr="00AD0B24" w:rsidRDefault="00AD0B24" w:rsidP="00AD0B24">
      <w:pPr>
        <w:spacing w:after="0" w:line="276" w:lineRule="auto"/>
        <w:ind w:firstLine="720"/>
        <w:jc w:val="both"/>
        <w:rPr>
          <w:rFonts w:ascii="Times New Roman" w:hAnsi="Times New Roman" w:cs="Times New Roman"/>
          <w:sz w:val="24"/>
          <w:szCs w:val="24"/>
        </w:rPr>
      </w:pPr>
      <w:r w:rsidRPr="00AD0B24">
        <w:rPr>
          <w:rFonts w:ascii="Times New Roman" w:hAnsi="Times New Roman" w:cs="Times New Roman"/>
          <w:sz w:val="24"/>
          <w:szCs w:val="24"/>
        </w:rPr>
        <w:t xml:space="preserve">Sebelum pengujian DNS dilakukan, terlebih dahulu dibuat larutan penjernih untuk proses penjernihan sampel. Bahan yang dibutuhkan yaitu 3 gram timbal (II) asetat (Pba), 1 gram timbal (II) oksida (PbO) dan 7 ml akuades (perbandingan 3:1:7). Sebelum bahan tersebut digunakan, khusus timbal (II) asetat (Pba) ditanur terlebih dahulu dalam suhu 600°C selama 20 menit lalu didinginkan dalam desikator. Semua bahan kemudian dimasukkan dalam tabung reaksi lalu </w:t>
      </w:r>
      <w:r w:rsidRPr="00AD0B24">
        <w:rPr>
          <w:rFonts w:ascii="Times New Roman" w:hAnsi="Times New Roman" w:cs="Times New Roman"/>
          <w:sz w:val="24"/>
          <w:szCs w:val="24"/>
        </w:rPr>
        <w:lastRenderedPageBreak/>
        <w:t xml:space="preserve">dihomogenkan menggunakan </w:t>
      </w:r>
      <w:r w:rsidRPr="00AD0B24">
        <w:rPr>
          <w:rFonts w:ascii="Times New Roman" w:hAnsi="Times New Roman" w:cs="Times New Roman"/>
          <w:i/>
          <w:sz w:val="24"/>
          <w:szCs w:val="24"/>
        </w:rPr>
        <w:t>vortex</w:t>
      </w:r>
      <w:r w:rsidRPr="00AD0B24">
        <w:rPr>
          <w:rFonts w:ascii="Times New Roman" w:hAnsi="Times New Roman" w:cs="Times New Roman"/>
          <w:sz w:val="24"/>
          <w:szCs w:val="24"/>
        </w:rPr>
        <w:t xml:space="preserve">. Jika larutan penjernih telah dibuat, sampel sebanyak 1 gram ditambahkan akuades 1 ml lalu dihomogenkan. Setelah itu, diambil sebanyak 1 ml untuk dimasukkan ke dalam </w:t>
      </w:r>
      <w:r w:rsidRPr="00AD0B24">
        <w:rPr>
          <w:rFonts w:ascii="Times New Roman" w:hAnsi="Times New Roman" w:cs="Times New Roman"/>
          <w:i/>
          <w:sz w:val="24"/>
          <w:szCs w:val="24"/>
        </w:rPr>
        <w:t>microcentrifuge tube</w:t>
      </w:r>
      <w:r w:rsidRPr="00AD0B24">
        <w:rPr>
          <w:rFonts w:ascii="Times New Roman" w:hAnsi="Times New Roman" w:cs="Times New Roman"/>
          <w:sz w:val="24"/>
          <w:szCs w:val="24"/>
        </w:rPr>
        <w:t xml:space="preserve"> 2 ml. Larutan penjernih dan larutan natrium karbonat (Na</w:t>
      </w:r>
      <w:r w:rsidRPr="00AD0B24">
        <w:rPr>
          <w:rFonts w:ascii="Times New Roman" w:hAnsi="Times New Roman" w:cs="Times New Roman"/>
          <w:sz w:val="24"/>
          <w:szCs w:val="24"/>
          <w:vertAlign w:val="subscript"/>
        </w:rPr>
        <w:t>2</w:t>
      </w:r>
      <w:r w:rsidRPr="00AD0B24">
        <w:rPr>
          <w:rFonts w:ascii="Times New Roman" w:hAnsi="Times New Roman" w:cs="Times New Roman"/>
          <w:sz w:val="24"/>
          <w:szCs w:val="24"/>
        </w:rPr>
        <w:t>CO</w:t>
      </w:r>
      <w:r w:rsidRPr="00AD0B24">
        <w:rPr>
          <w:rFonts w:ascii="Times New Roman" w:hAnsi="Times New Roman" w:cs="Times New Roman"/>
          <w:sz w:val="24"/>
          <w:szCs w:val="24"/>
          <w:vertAlign w:val="subscript"/>
        </w:rPr>
        <w:t>3</w:t>
      </w:r>
      <w:r w:rsidRPr="00AD0B24">
        <w:rPr>
          <w:rFonts w:ascii="Times New Roman" w:hAnsi="Times New Roman" w:cs="Times New Roman"/>
          <w:sz w:val="24"/>
          <w:szCs w:val="24"/>
        </w:rPr>
        <w:t xml:space="preserve">) masing-masing sebanyak 0,25 ml dimasukkan ke dalam </w:t>
      </w:r>
      <w:r w:rsidRPr="00AD0B24">
        <w:rPr>
          <w:rFonts w:ascii="Times New Roman" w:hAnsi="Times New Roman" w:cs="Times New Roman"/>
          <w:i/>
          <w:sz w:val="24"/>
          <w:szCs w:val="24"/>
        </w:rPr>
        <w:t>microcentrifuge tube</w:t>
      </w:r>
      <w:r w:rsidRPr="00AD0B24">
        <w:rPr>
          <w:rFonts w:ascii="Times New Roman" w:hAnsi="Times New Roman" w:cs="Times New Roman"/>
          <w:sz w:val="24"/>
          <w:szCs w:val="24"/>
        </w:rPr>
        <w:t xml:space="preserve"> berisi sampel lalu dihomogenkan dengan </w:t>
      </w:r>
      <w:r w:rsidRPr="00AD0B24">
        <w:rPr>
          <w:rFonts w:ascii="Times New Roman" w:hAnsi="Times New Roman" w:cs="Times New Roman"/>
          <w:i/>
          <w:sz w:val="24"/>
          <w:szCs w:val="24"/>
        </w:rPr>
        <w:t>vortex</w:t>
      </w:r>
      <w:r w:rsidRPr="00AD0B24">
        <w:rPr>
          <w:rFonts w:ascii="Times New Roman" w:hAnsi="Times New Roman" w:cs="Times New Roman"/>
          <w:sz w:val="24"/>
          <w:szCs w:val="24"/>
        </w:rPr>
        <w:t>. Sampel kemudian didiamkan selama 24 jam dalam refrigerator.</w:t>
      </w:r>
    </w:p>
    <w:p w:rsidR="00D33D45" w:rsidRPr="00AD0B24" w:rsidRDefault="00AD0B24" w:rsidP="00AD0B24">
      <w:pPr>
        <w:spacing w:after="120" w:line="276" w:lineRule="auto"/>
        <w:ind w:firstLine="720"/>
        <w:jc w:val="both"/>
        <w:rPr>
          <w:rFonts w:cs="Times New Roman"/>
          <w:szCs w:val="24"/>
        </w:rPr>
      </w:pPr>
      <w:r w:rsidRPr="00AD0B24">
        <w:rPr>
          <w:rFonts w:ascii="Times New Roman" w:hAnsi="Times New Roman" w:cs="Times New Roman"/>
          <w:sz w:val="24"/>
          <w:szCs w:val="24"/>
        </w:rPr>
        <w:t>Sampel yang telah didiamkan selama 24 jam dalam refrigerator kemudian disentrifugasi menggunakan sentrifuge kecepatan 7000 rpm selama 5 menit kemudian dipipet ke tabung reaksi lalu diencerkan dengan akuades sebanyak 20, 30, dan 40 kali (disesuaikan dengan hasil pengukuran absorbansi dengan %T 20-80%). Sampel yang telah diencerkan dimasukkan ke dalam tabung reaksi sebanyak 1 ml dan ditambahkan 3 ml larutan DNS (perbandingan 1:3) lalu dihomogenkan. Sampel tersebut kemudian dipanaskan selama 5 menit dalam air mendidih. Setelah dipanaskan, sampel langsung didinginkan agar reaksinya berhenti sebelum diukur absorbansinya. Pengukuran nilai absorbansi dilakukan dengan menggunakan spektrofotometer pada panjangan gelombang 550 nm. Adapun larutan blanko yang digunakan dibuat dengan menambahkan 1 ml akuades dan 3 ml larutan DNS. Acuan nilai %T pada pengukuran absorbansi adalah 20-80%.</w:t>
      </w:r>
      <w:bookmarkEnd w:id="10"/>
    </w:p>
    <w:p w:rsidR="003720AA" w:rsidRPr="00A3710E" w:rsidRDefault="00A3710E" w:rsidP="00615218">
      <w:pPr>
        <w:pStyle w:val="ListParagraph"/>
        <w:numPr>
          <w:ilvl w:val="0"/>
          <w:numId w:val="20"/>
        </w:numPr>
        <w:spacing w:after="0"/>
        <w:ind w:hanging="720"/>
        <w:jc w:val="both"/>
        <w:rPr>
          <w:rFonts w:ascii="Times New Roman" w:hAnsi="Times New Roman" w:cs="Times New Roman"/>
          <w:b/>
          <w:noProof/>
          <w:sz w:val="24"/>
          <w:szCs w:val="24"/>
        </w:rPr>
      </w:pPr>
      <w:r w:rsidRPr="00A3710E">
        <w:rPr>
          <w:rFonts w:ascii="Times New Roman" w:hAnsi="Times New Roman" w:cs="Times New Roman"/>
          <w:b/>
          <w:sz w:val="24"/>
          <w:szCs w:val="24"/>
        </w:rPr>
        <w:t xml:space="preserve">Kadar Asam Lemak Bebas </w:t>
      </w:r>
      <w:r w:rsidRPr="00A3710E">
        <w:rPr>
          <w:rFonts w:ascii="Times New Roman" w:hAnsi="Times New Roman" w:cs="Times New Roman"/>
          <w:b/>
          <w:sz w:val="24"/>
          <w:szCs w:val="24"/>
        </w:rPr>
        <w:fldChar w:fldCharType="begin" w:fldLock="1"/>
      </w:r>
      <w:r w:rsidRPr="00A3710E">
        <w:rPr>
          <w:rFonts w:ascii="Times New Roman" w:hAnsi="Times New Roman" w:cs="Times New Roman"/>
          <w:b/>
          <w:sz w:val="24"/>
          <w:szCs w:val="24"/>
        </w:rPr>
        <w:instrText>ADDIN CSL_CITATION {"citationItems":[{"id":"ITEM-1","itemData":{"ISBN":"0137412002","abstract":"Ada kebiasan memakai kembali minyak goreng yang sudah dipakai dengan alasan utama penghematan biaya tetapi hal ini menjadi penting karena hubungannya dengan keamanan bagi kesehatan karena dapat menimbulkan diantaranya karsinoma. Penelitian bertujuan mempelajari kualitas minyak goreng dengan cara menguji bilangan peroksida, bilangan asam, kadar asam lemak bebas dan serta pengujian secara fisik yaitu pemeriksaan kadar air. Pengujian mengacu pada SNI 01-3741-2002 Syarat Mutu Minyak Goreng. Bilangan peroksida ditetapkan dengan metode iodometri, bilangan asam dan kadar asam lemak bebas menggunakan titrasi basa (KOH/NaOH), kadar air dengan metode gravimetri.","author":[{"dropping-particle":"","family":"Suroso","given":"Asri Sulistijowati","non-dropping-particle":"","parse-names":false,"suffix":""}],"id":"ITEM-1","issued":{"date-parts":[["2013"]]},"title":"Kualitas Minyak","type":"article-journal"},"uris":["http://www.mendeley.com/documents/?uuid=7edbb6aa-b251-4085-b2a9-a21d3e87f226"]}],"mendeley":{"formattedCitation":"(Suroso, 2013)","plainTextFormattedCitation":"(Suroso, 2013)","previouslyFormattedCitation":"(Suroso, 2013)"},"properties":{"noteIndex":0},"schema":"https://github.com/citation-style-language/schema/raw/master/csl-citation.json"}</w:instrText>
      </w:r>
      <w:r w:rsidRPr="00A3710E">
        <w:rPr>
          <w:rFonts w:ascii="Times New Roman" w:hAnsi="Times New Roman" w:cs="Times New Roman"/>
          <w:b/>
          <w:sz w:val="24"/>
          <w:szCs w:val="24"/>
        </w:rPr>
        <w:fldChar w:fldCharType="separate"/>
      </w:r>
      <w:r w:rsidRPr="00A3710E">
        <w:rPr>
          <w:rFonts w:ascii="Times New Roman" w:hAnsi="Times New Roman" w:cs="Times New Roman"/>
          <w:b/>
          <w:noProof/>
          <w:sz w:val="24"/>
          <w:szCs w:val="24"/>
        </w:rPr>
        <w:t>(Suroso, 2013)</w:t>
      </w:r>
      <w:r w:rsidRPr="00A3710E">
        <w:rPr>
          <w:rFonts w:ascii="Times New Roman" w:hAnsi="Times New Roman" w:cs="Times New Roman"/>
          <w:b/>
          <w:sz w:val="24"/>
          <w:szCs w:val="24"/>
        </w:rPr>
        <w:fldChar w:fldCharType="end"/>
      </w:r>
    </w:p>
    <w:p w:rsidR="00A3710E" w:rsidRPr="00A3710E" w:rsidRDefault="00A3710E" w:rsidP="00A3710E">
      <w:pPr>
        <w:spacing w:after="0"/>
        <w:ind w:firstLine="720"/>
        <w:jc w:val="both"/>
        <w:rPr>
          <w:rFonts w:ascii="Times New Roman" w:hAnsi="Times New Roman" w:cs="Times New Roman"/>
          <w:sz w:val="24"/>
          <w:szCs w:val="24"/>
        </w:rPr>
      </w:pPr>
      <w:bookmarkStart w:id="11" w:name="_Toc64388744"/>
      <w:r w:rsidRPr="00A3710E">
        <w:rPr>
          <w:rFonts w:ascii="Times New Roman" w:hAnsi="Times New Roman" w:cs="Times New Roman"/>
          <w:sz w:val="24"/>
          <w:szCs w:val="24"/>
        </w:rPr>
        <w:t xml:space="preserve">Sebelum pengujian dilakukan, terlebih dahulu dibuat larutan titrasi NaOH 0,1 N dan alkohol netral. Pembuatan larutan titrasi NaOH 0,1 N yaitu sebanyak 2 gram NaOH dilarutkan dalam aquades 500 ml menggunakan labu ukur. Sedangkan alkohol netral dibuat dengan cara sebanyak 200 ml alkohol 96% dimasukkan ke dalam gelas piala kemudian ditambahkan 5 tetes indikator PP </w:t>
      </w:r>
      <w:r w:rsidRPr="00A3710E">
        <w:rPr>
          <w:rFonts w:ascii="Times New Roman" w:hAnsi="Times New Roman" w:cs="Times New Roman"/>
          <w:sz w:val="24"/>
          <w:szCs w:val="24"/>
        </w:rPr>
        <w:lastRenderedPageBreak/>
        <w:t>lalu ditambahkan NaOH 0,1 N sedikit demi sedikit hingga berubah warna merah jambu.</w:t>
      </w:r>
    </w:p>
    <w:p w:rsidR="00A3710E" w:rsidRDefault="00A3710E" w:rsidP="00A3710E">
      <w:pPr>
        <w:spacing w:after="0"/>
        <w:ind w:firstLine="720"/>
        <w:jc w:val="both"/>
        <w:rPr>
          <w:rFonts w:cs="Times New Roman"/>
        </w:rPr>
      </w:pPr>
      <w:r w:rsidRPr="00A3710E">
        <w:rPr>
          <w:rFonts w:ascii="Times New Roman" w:hAnsi="Times New Roman" w:cs="Times New Roman"/>
          <w:sz w:val="24"/>
          <w:szCs w:val="24"/>
        </w:rPr>
        <w:t xml:space="preserve">Setelah larutan titrasi dan alkohol netral dibuat, pengujian dilakukan dengan cara alkohol netral terlebih dahulu dituang ke dalam gelas ukur hingga volume 50 ml kemudian sampel sebanyak 5 gram dimasukkan ke dalam Erlenmeyer 250 ml lalu dihomogenkan dengan cara Erlenmeyer digoyang-goyangkan. Sebelum dipanaskan, ujung kepala Erlenmeyer ditutup dengan aluminium foil lalu direkat menggunakan karet gelang. Selanjutnya, sampel dipanaskan hingga mendidih di atas </w:t>
      </w:r>
      <w:r w:rsidRPr="00A3710E">
        <w:rPr>
          <w:rFonts w:ascii="Times New Roman" w:hAnsi="Times New Roman" w:cs="Times New Roman"/>
          <w:i/>
          <w:sz w:val="24"/>
          <w:szCs w:val="24"/>
        </w:rPr>
        <w:t>hotplate</w:t>
      </w:r>
      <w:r w:rsidRPr="00A3710E">
        <w:rPr>
          <w:rFonts w:ascii="Times New Roman" w:hAnsi="Times New Roman" w:cs="Times New Roman"/>
          <w:sz w:val="24"/>
          <w:szCs w:val="24"/>
        </w:rPr>
        <w:t xml:space="preserve"> lalu didiamkan hingga agak dingin, kemudian diberi indikator PP sebanyak 3 tetes dan dihomogenkan. Sampel kemudian dititrasi hingga berubah warna. Dicatat volume titran yang dibutuhkan untuk mengubah warna sampel.</w:t>
      </w:r>
    </w:p>
    <w:p w:rsidR="00A3710E" w:rsidRPr="00A3710E" w:rsidRDefault="00A3710E" w:rsidP="00A3710E">
      <w:pPr>
        <w:spacing w:after="0"/>
        <w:ind w:firstLine="720"/>
        <w:jc w:val="both"/>
        <w:rPr>
          <w:rFonts w:cs="Times New Roman"/>
        </w:rPr>
      </w:pPr>
    </w:p>
    <w:p w:rsidR="003720AA" w:rsidRPr="00A3710E" w:rsidRDefault="00A3710E" w:rsidP="00A3710E">
      <w:pPr>
        <w:spacing w:after="240"/>
        <w:jc w:val="center"/>
        <w:rPr>
          <w:rFonts w:ascii="Times New Roman" w:hAnsi="Times New Roman" w:cs="Times New Roman"/>
          <w:noProof/>
          <w:sz w:val="24"/>
          <w:szCs w:val="24"/>
        </w:rPr>
      </w:pPr>
      <w:r w:rsidRPr="00A3710E">
        <w:rPr>
          <w:rFonts w:ascii="Times New Roman" w:hAnsi="Times New Roman" w:cs="Times New Roman"/>
          <w:noProof/>
          <w:sz w:val="20"/>
          <w:szCs w:val="24"/>
        </w:rPr>
        <w:t xml:space="preserve">%ALB = </w:t>
      </w:r>
      <m:oMath>
        <m:f>
          <m:fPr>
            <m:ctrlPr>
              <w:rPr>
                <w:rFonts w:ascii="Cambria Math" w:hAnsi="Cambria Math" w:cs="Times New Roman"/>
                <w:i/>
                <w:noProof/>
                <w:sz w:val="20"/>
                <w:szCs w:val="24"/>
              </w:rPr>
            </m:ctrlPr>
          </m:fPr>
          <m:num>
            <m:r>
              <w:rPr>
                <w:rFonts w:ascii="Cambria Math" w:hAnsi="Cambria Math" w:cs="Times New Roman"/>
                <w:noProof/>
                <w:sz w:val="20"/>
                <w:szCs w:val="24"/>
              </w:rPr>
              <m:t>V NaOH ×N NaOH ×BM Asam Lemak</m:t>
            </m:r>
          </m:num>
          <m:den>
            <m:r>
              <w:rPr>
                <w:rFonts w:ascii="Cambria Math" w:hAnsi="Cambria Math" w:cs="Times New Roman"/>
                <w:noProof/>
                <w:sz w:val="20"/>
                <w:szCs w:val="24"/>
              </w:rPr>
              <m:t>berat sampel (g)</m:t>
            </m:r>
          </m:den>
        </m:f>
        <m:r>
          <w:rPr>
            <w:rFonts w:ascii="Cambria Math" w:hAnsi="Cambria Math" w:cs="Times New Roman"/>
            <w:noProof/>
            <w:sz w:val="20"/>
            <w:szCs w:val="24"/>
          </w:rPr>
          <m:t xml:space="preserve"> ×100%</m:t>
        </m:r>
      </m:oMath>
      <w:bookmarkEnd w:id="11"/>
    </w:p>
    <w:p w:rsidR="00824D49" w:rsidRPr="00A3710E" w:rsidRDefault="00A3710E" w:rsidP="003A13B6">
      <w:pPr>
        <w:pStyle w:val="ListParagraph"/>
        <w:numPr>
          <w:ilvl w:val="0"/>
          <w:numId w:val="20"/>
        </w:numPr>
        <w:spacing w:after="0"/>
        <w:ind w:hanging="720"/>
        <w:jc w:val="both"/>
        <w:rPr>
          <w:rFonts w:ascii="Times New Roman" w:hAnsi="Times New Roman" w:cs="Times New Roman"/>
          <w:b/>
          <w:noProof/>
          <w:sz w:val="24"/>
          <w:szCs w:val="24"/>
        </w:rPr>
      </w:pPr>
      <w:r w:rsidRPr="00A3710E">
        <w:rPr>
          <w:rFonts w:ascii="Times New Roman" w:hAnsi="Times New Roman" w:cs="Times New Roman"/>
          <w:b/>
          <w:sz w:val="24"/>
          <w:szCs w:val="24"/>
        </w:rPr>
        <w:t xml:space="preserve">Asam Tiobarbiturat </w:t>
      </w:r>
      <w:r w:rsidRPr="00A3710E">
        <w:rPr>
          <w:rFonts w:ascii="Times New Roman" w:hAnsi="Times New Roman" w:cs="Times New Roman"/>
          <w:b/>
          <w:sz w:val="24"/>
          <w:szCs w:val="24"/>
        </w:rPr>
        <w:fldChar w:fldCharType="begin" w:fldLock="1"/>
      </w:r>
      <w:r w:rsidRPr="00A3710E">
        <w:rPr>
          <w:rFonts w:ascii="Times New Roman" w:hAnsi="Times New Roman" w:cs="Times New Roman"/>
          <w:b/>
          <w:sz w:val="24"/>
          <w:szCs w:val="24"/>
        </w:rPr>
        <w:instrText>ADDIN CSL_CITATION {"citationItems":[{"id":"ITEM-1","itemData":{"author":[{"dropping-particle":"","family":"Rahim Husain, Suparmo, Eni Harmayanti","given":"Chusnul Hidayat.","non-dropping-particle":"","parse-names":false,"suffix":""}],"id":"ITEM-1","issue":"3","issued":{"date-parts":[["2017"]]},"page":"319-326","title":"Komposisi Asam Lemak, Angka Peroksida, dan Angka TBA Fillet Ikan Kakakp (Lutjanus sp) pada Suhu dan Lama Penyimpanan Berbeda.","type":"article-journal","volume":"37"},"uris":["http://www.mendeley.com/documents/?uuid=1f4878f9-9754-4511-878e-8a71acc1a538"]}],"mendeley":{"formattedCitation":"(Rahim Husain, Suparmo, Eni Harmayanti, 2017)","manualFormatting":"(Husain, et. al., 2017)","plainTextFormattedCitation":"(Rahim Husain, Suparmo, Eni Harmayanti, 2017)","previouslyFormattedCitation":"(Rahim Husain, Suparmo, Eni Harmayanti, 2017)"},"properties":{"noteIndex":0},"schema":"https://github.com/citation-style-language/schema/raw/master/csl-citation.json"}</w:instrText>
      </w:r>
      <w:r w:rsidRPr="00A3710E">
        <w:rPr>
          <w:rFonts w:ascii="Times New Roman" w:hAnsi="Times New Roman" w:cs="Times New Roman"/>
          <w:b/>
          <w:sz w:val="24"/>
          <w:szCs w:val="24"/>
        </w:rPr>
        <w:fldChar w:fldCharType="separate"/>
      </w:r>
      <w:r w:rsidRPr="00A3710E">
        <w:rPr>
          <w:rFonts w:ascii="Times New Roman" w:hAnsi="Times New Roman" w:cs="Times New Roman"/>
          <w:b/>
          <w:noProof/>
          <w:sz w:val="24"/>
          <w:szCs w:val="24"/>
        </w:rPr>
        <w:t xml:space="preserve">(Husain, </w:t>
      </w:r>
      <w:r w:rsidRPr="00A3710E">
        <w:rPr>
          <w:rFonts w:ascii="Times New Roman" w:hAnsi="Times New Roman" w:cs="Times New Roman"/>
          <w:b/>
          <w:i/>
          <w:noProof/>
          <w:sz w:val="24"/>
          <w:szCs w:val="24"/>
        </w:rPr>
        <w:t>et. al.</w:t>
      </w:r>
      <w:r w:rsidRPr="00A3710E">
        <w:rPr>
          <w:rFonts w:ascii="Times New Roman" w:hAnsi="Times New Roman" w:cs="Times New Roman"/>
          <w:b/>
          <w:noProof/>
          <w:sz w:val="24"/>
          <w:szCs w:val="24"/>
        </w:rPr>
        <w:t>, 2017)</w:t>
      </w:r>
      <w:r w:rsidRPr="00A3710E">
        <w:rPr>
          <w:rFonts w:ascii="Times New Roman" w:hAnsi="Times New Roman" w:cs="Times New Roman"/>
          <w:b/>
          <w:sz w:val="24"/>
          <w:szCs w:val="24"/>
        </w:rPr>
        <w:fldChar w:fldCharType="end"/>
      </w:r>
    </w:p>
    <w:p w:rsidR="00A3710E" w:rsidRPr="00A3710E" w:rsidRDefault="00A3710E" w:rsidP="00A3710E">
      <w:pPr>
        <w:spacing w:after="0" w:line="276" w:lineRule="auto"/>
        <w:ind w:firstLine="720"/>
        <w:jc w:val="both"/>
        <w:rPr>
          <w:rFonts w:ascii="Times New Roman" w:hAnsi="Times New Roman" w:cs="Times New Roman"/>
          <w:sz w:val="24"/>
          <w:szCs w:val="24"/>
        </w:rPr>
      </w:pPr>
      <w:r w:rsidRPr="00A3710E">
        <w:rPr>
          <w:rFonts w:ascii="Times New Roman" w:hAnsi="Times New Roman" w:cs="Times New Roman"/>
          <w:sz w:val="24"/>
          <w:szCs w:val="24"/>
        </w:rPr>
        <w:t>Pengujian asam tiobarbiturat diawali dengan pembuatan reagen TBA yaitu pembuatan larutan CH</w:t>
      </w:r>
      <w:r w:rsidRPr="00A3710E">
        <w:rPr>
          <w:rFonts w:ascii="Times New Roman" w:hAnsi="Times New Roman" w:cs="Times New Roman"/>
          <w:sz w:val="24"/>
          <w:szCs w:val="24"/>
          <w:vertAlign w:val="subscript"/>
        </w:rPr>
        <w:t>3</w:t>
      </w:r>
      <w:r w:rsidRPr="00A3710E">
        <w:rPr>
          <w:rFonts w:ascii="Times New Roman" w:hAnsi="Times New Roman" w:cs="Times New Roman"/>
          <w:sz w:val="24"/>
          <w:szCs w:val="24"/>
        </w:rPr>
        <w:t>COOH 90% dengan cara asam asetat pekat (CH</w:t>
      </w:r>
      <w:r w:rsidRPr="00A3710E">
        <w:rPr>
          <w:rFonts w:ascii="Times New Roman" w:hAnsi="Times New Roman" w:cs="Times New Roman"/>
          <w:sz w:val="24"/>
          <w:szCs w:val="24"/>
          <w:vertAlign w:val="subscript"/>
        </w:rPr>
        <w:t>3</w:t>
      </w:r>
      <w:r w:rsidRPr="00A3710E">
        <w:rPr>
          <w:rFonts w:ascii="Times New Roman" w:hAnsi="Times New Roman" w:cs="Times New Roman"/>
          <w:sz w:val="24"/>
          <w:szCs w:val="24"/>
        </w:rPr>
        <w:t>COOH) proanalis dipipet sebanyak 90 ml ke dalam labu ukur 100 ml kemudian ditambahkan aquades hingga volume larutan tersebut mencapai 100 ml. Setelah dibuat, larutan tersebut yaitu asam asetat 90% ditambahkan bubuk TBA sebanyak 0,2883 gram. Karena bubuk TBA agak susah larut, proses pelarutan dilakukan dalam gelas beaker menggunakan batang pengaduk. Jika bubuk TBA telah larut, maka reagen TBA siap digunakan.</w:t>
      </w:r>
    </w:p>
    <w:p w:rsidR="00A3710E" w:rsidRPr="00A3710E" w:rsidRDefault="00A3710E" w:rsidP="00A3710E">
      <w:pPr>
        <w:spacing w:after="0" w:line="276" w:lineRule="auto"/>
        <w:ind w:firstLine="720"/>
        <w:jc w:val="both"/>
        <w:rPr>
          <w:rFonts w:ascii="Times New Roman" w:hAnsi="Times New Roman" w:cs="Times New Roman"/>
          <w:sz w:val="24"/>
          <w:szCs w:val="24"/>
        </w:rPr>
      </w:pPr>
      <w:r w:rsidRPr="00A3710E">
        <w:rPr>
          <w:rFonts w:ascii="Times New Roman" w:hAnsi="Times New Roman" w:cs="Times New Roman"/>
          <w:sz w:val="24"/>
          <w:szCs w:val="24"/>
        </w:rPr>
        <w:t xml:space="preserve">Adapun prosedur pengujian TBA adalah sampel ditimbang sebanyak 3 gram lalu dimasukkan dalam labu destilasi. Selanjutnya bekas wadah sampel dibilas dengan aquades 50 ml. Aquades hasil bilasan tersebut juga dimasukkan dalam labu destilasi. Selanjutnya, dibuat larutan baru yaitu 48,5 ml aquades dan ditambahkan 1,5 ml HCl 4N sehingga volume </w:t>
      </w:r>
      <w:r w:rsidRPr="00A3710E">
        <w:rPr>
          <w:rFonts w:ascii="Times New Roman" w:hAnsi="Times New Roman" w:cs="Times New Roman"/>
          <w:sz w:val="24"/>
          <w:szCs w:val="24"/>
        </w:rPr>
        <w:lastRenderedPageBreak/>
        <w:t>larutan menjadi 50 ml. Larutan tersebut dimasukkan ke dalam labu destilasi yang sebelumnya telah berisi sampel. Untuk satu sampel yang didestilasi menggunakan dua labu, yaitu labu untuk memanaskan sampel dan labu untuk menampung destilat.</w:t>
      </w:r>
    </w:p>
    <w:p w:rsidR="00A5717A" w:rsidRDefault="00A3710E" w:rsidP="00A3710E">
      <w:pPr>
        <w:spacing w:after="0" w:line="276" w:lineRule="auto"/>
        <w:ind w:firstLine="720"/>
        <w:jc w:val="both"/>
        <w:rPr>
          <w:rFonts w:ascii="Times New Roman" w:hAnsi="Times New Roman" w:cs="Times New Roman"/>
          <w:sz w:val="24"/>
          <w:szCs w:val="24"/>
        </w:rPr>
      </w:pPr>
      <w:r w:rsidRPr="00A3710E">
        <w:rPr>
          <w:rFonts w:ascii="Times New Roman" w:hAnsi="Times New Roman" w:cs="Times New Roman"/>
          <w:sz w:val="24"/>
          <w:szCs w:val="24"/>
        </w:rPr>
        <w:t>Labu dipasang pada alat destilasi. Untuk mendinginkan destilat, dibutuhkan es batu 2 botol yang disimpan pada mesin pendingin destilat. Destilasi dihentikan jika sampel tinggal sedikit dalam labu. Lama proses destilasi sekitar satu jam lebih. Hasil destilat (sampel) yang diperoleh diaduk (labu digoyangkan) kemudian dipipet sebanyak 5 ml ke dalam tabung reaksi kemudian ditambahkan 5 ml reagen TBA. Setelah ditambahkan reagen, sampel dihomogenkan dengan vortex lalu ditutup dengan aluminium foil sebelum dipanaskan. Pemanasan sampel dalam air mendidih dilakukan selama 35 menit. Setelah itu, sampel tersebut didinginkan menggunakan air bersuhu ruang. Sebelum diabsorbansi, larutan blanko dibuat dengan cara 5 ml reagen TBA ditambahkan 5 ml aquades. Pengukuran absorbansi sampel dilakukan pada panjang gelombang 528 nm dengan larutan blanko sebagai titik nol.</w:t>
      </w:r>
    </w:p>
    <w:p w:rsidR="00A3710E" w:rsidRPr="00A3710E" w:rsidRDefault="00A3710E" w:rsidP="00A3710E">
      <w:pPr>
        <w:spacing w:after="0" w:line="276" w:lineRule="auto"/>
        <w:jc w:val="both"/>
        <w:rPr>
          <w:rFonts w:ascii="Times New Roman" w:hAnsi="Times New Roman" w:cs="Times New Roman"/>
          <w:sz w:val="20"/>
          <w:szCs w:val="24"/>
        </w:rPr>
      </w:pPr>
    </w:p>
    <w:p w:rsidR="00A3710E" w:rsidRPr="00A3710E" w:rsidRDefault="00A3710E" w:rsidP="00A3710E">
      <w:pPr>
        <w:spacing w:after="240"/>
        <w:jc w:val="center"/>
        <w:rPr>
          <w:rFonts w:ascii="Times New Roman" w:hAnsi="Times New Roman" w:cs="Times New Roman"/>
          <w:noProof/>
          <w:sz w:val="24"/>
        </w:rPr>
      </w:pPr>
      <w:r w:rsidRPr="00A3710E">
        <w:rPr>
          <w:rFonts w:ascii="Times New Roman" w:hAnsi="Times New Roman" w:cs="Times New Roman"/>
          <w:noProof/>
          <w:sz w:val="24"/>
        </w:rPr>
        <w:t xml:space="preserve">Angka TBA = </w:t>
      </w:r>
      <m:oMath>
        <m:f>
          <m:fPr>
            <m:ctrlPr>
              <w:rPr>
                <w:rFonts w:ascii="Cambria Math" w:hAnsi="Cambria Math" w:cs="Times New Roman"/>
                <w:i/>
                <w:noProof/>
                <w:sz w:val="24"/>
              </w:rPr>
            </m:ctrlPr>
          </m:fPr>
          <m:num>
            <m:r>
              <w:rPr>
                <w:rFonts w:ascii="Cambria Math" w:hAnsi="Cambria Math" w:cs="Times New Roman"/>
                <w:noProof/>
                <w:sz w:val="24"/>
              </w:rPr>
              <m:t>7.8 × D ×3</m:t>
            </m:r>
          </m:num>
          <m:den>
            <m:r>
              <w:rPr>
                <w:rFonts w:ascii="Cambria Math" w:hAnsi="Cambria Math" w:cs="Times New Roman"/>
                <w:noProof/>
                <w:sz w:val="24"/>
              </w:rPr>
              <m:t>berat sampel (g)</m:t>
            </m:r>
          </m:den>
        </m:f>
      </m:oMath>
    </w:p>
    <w:p w:rsidR="00C64731" w:rsidRPr="00A3710E" w:rsidRDefault="00F335C7" w:rsidP="003A13B6">
      <w:pPr>
        <w:pStyle w:val="ListParagraph"/>
        <w:numPr>
          <w:ilvl w:val="0"/>
          <w:numId w:val="20"/>
        </w:numPr>
        <w:spacing w:after="0"/>
        <w:ind w:hanging="720"/>
        <w:jc w:val="both"/>
        <w:rPr>
          <w:rFonts w:ascii="Times New Roman" w:hAnsi="Times New Roman" w:cs="Times New Roman"/>
          <w:b/>
          <w:noProof/>
          <w:sz w:val="24"/>
          <w:szCs w:val="24"/>
          <w:lang w:val="en-US"/>
        </w:rPr>
      </w:pPr>
      <w:proofErr w:type="spellStart"/>
      <w:r>
        <w:rPr>
          <w:rFonts w:ascii="Times New Roman" w:hAnsi="Times New Roman" w:cs="Times New Roman"/>
          <w:b/>
          <w:sz w:val="24"/>
          <w:szCs w:val="24"/>
          <w:lang w:val="en-ID"/>
        </w:rPr>
        <w:t>Uji</w:t>
      </w:r>
      <w:proofErr w:type="spellEnd"/>
      <w:r>
        <w:rPr>
          <w:rFonts w:ascii="Times New Roman" w:hAnsi="Times New Roman" w:cs="Times New Roman"/>
          <w:b/>
          <w:sz w:val="24"/>
          <w:szCs w:val="24"/>
          <w:lang w:val="en-ID"/>
        </w:rPr>
        <w:t xml:space="preserve"> </w:t>
      </w:r>
      <w:proofErr w:type="spellStart"/>
      <w:r w:rsidR="00A3710E" w:rsidRPr="00A3710E">
        <w:rPr>
          <w:rFonts w:ascii="Times New Roman" w:hAnsi="Times New Roman" w:cs="Times New Roman"/>
          <w:b/>
          <w:sz w:val="24"/>
          <w:szCs w:val="24"/>
          <w:lang w:val="en-ID"/>
        </w:rPr>
        <w:t>Angka</w:t>
      </w:r>
      <w:proofErr w:type="spellEnd"/>
      <w:r w:rsidR="00A3710E" w:rsidRPr="00A3710E">
        <w:rPr>
          <w:rFonts w:ascii="Times New Roman" w:hAnsi="Times New Roman" w:cs="Times New Roman"/>
          <w:b/>
          <w:sz w:val="24"/>
          <w:szCs w:val="24"/>
          <w:lang w:val="en-ID"/>
        </w:rPr>
        <w:t xml:space="preserve"> </w:t>
      </w:r>
      <w:proofErr w:type="spellStart"/>
      <w:r w:rsidR="00A3710E" w:rsidRPr="00A3710E">
        <w:rPr>
          <w:rFonts w:ascii="Times New Roman" w:hAnsi="Times New Roman" w:cs="Times New Roman"/>
          <w:b/>
          <w:sz w:val="24"/>
          <w:szCs w:val="24"/>
          <w:lang w:val="en-ID"/>
        </w:rPr>
        <w:t>Lempeng</w:t>
      </w:r>
      <w:proofErr w:type="spellEnd"/>
      <w:r w:rsidR="00A3710E" w:rsidRPr="00A3710E">
        <w:rPr>
          <w:rFonts w:ascii="Times New Roman" w:hAnsi="Times New Roman" w:cs="Times New Roman"/>
          <w:b/>
          <w:sz w:val="24"/>
          <w:szCs w:val="24"/>
          <w:lang w:val="en-ID"/>
        </w:rPr>
        <w:t xml:space="preserve"> </w:t>
      </w:r>
      <w:r w:rsidR="00A3710E" w:rsidRPr="00A3710E">
        <w:rPr>
          <w:rFonts w:ascii="Times New Roman" w:hAnsi="Times New Roman" w:cs="Times New Roman"/>
          <w:b/>
          <w:sz w:val="24"/>
          <w:szCs w:val="24"/>
        </w:rPr>
        <w:t xml:space="preserve">Total </w:t>
      </w:r>
      <w:r w:rsidR="00A3710E" w:rsidRPr="00A3710E">
        <w:rPr>
          <w:rFonts w:ascii="Times New Roman" w:hAnsi="Times New Roman" w:cs="Times New Roman"/>
          <w:b/>
          <w:sz w:val="24"/>
          <w:szCs w:val="24"/>
        </w:rPr>
        <w:fldChar w:fldCharType="begin" w:fldLock="1"/>
      </w:r>
      <w:r w:rsidR="00A3710E" w:rsidRPr="00A3710E">
        <w:rPr>
          <w:rFonts w:ascii="Times New Roman" w:hAnsi="Times New Roman" w:cs="Times New Roman"/>
          <w:b/>
          <w:sz w:val="24"/>
          <w:szCs w:val="24"/>
        </w:rPr>
        <w:instrText>ADDIN CSL_CITATION {"citationItems":[{"id":"ITEM-1","itemData":{"DOI":"10.20473/mgi.v13i1.41-48","ISSN":"1693-7228","abstract":"Coliform bacteria is microorganisms that can be used as indicator todefine the quality of water. Bacteria in food or drink indicates that the food may be contaminated by stool. The purpose of this research was to describe the total number of microbes and the number of bacteria coliform on “dung-dung” ice around Universitas Muhammadiyah Surakarta campus. This descriptive research used 7 samples which were taken from 7 “dung-dung” ice sellers around Muhammadiyah University of Surakarta. The samples were analyzed by using Total Plate Count (TPC) and Most Probable Number (MPN) methods. The results were compared with standard value of TPC and MPN according to the Indonesia Food and Drug Administration Regulation number 16/2016 about the criteria for food microbiology. The results of the study showed that all of the 7 samples being tested were above the standards, because the microbes count were above 105 CFU/ml (the standard is maximum 104 CFU/ml), and the MPN value &gt; 2400 MPN/ ml (the standard is 10 APM/100ml) This study concluded that all of the “dung-dung” ice studied were  not comply the food safety standard.","author":[{"dropping-particle":"","family":"Putri","given":"Aprilia Mustikaning","non-dropping-particle":"","parse-names":false,"suffix":""},{"dropping-particle":"","family":"Kurnia","given":"Pramudya","non-dropping-particle":"","parse-names":false,"suffix":""}],"container-title":"Media Gizi Indonesia","id":"ITEM-1","issue":"1","issued":{"date-parts":[["2018"]]},"page":"41","title":"Identifikasi Keberadaan Bakteri Coliform Dan Total Mikroba Dalam Es Dung-Dung Di Sekitar Kampus Universitas Muhammadiyah Surakarta","type":"article-journal","volume":"13"},"uris":["http://www.mendeley.com/documents/?uuid=9e5a1efe-b4f5-468b-8d02-eec2b635e17b"]}],"mendeley":{"formattedCitation":"(Putri &amp; Kurnia, 2018)","manualFormatting":"(Putri et. al., 2018)","plainTextFormattedCitation":"(Putri &amp; Kurnia, 2018)","previouslyFormattedCitation":"(Putri &amp; Kurnia, 2018)"},"properties":{"noteIndex":0},"schema":"https://github.com/citation-style-language/schema/raw/master/csl-citation.json"}</w:instrText>
      </w:r>
      <w:r w:rsidR="00A3710E" w:rsidRPr="00A3710E">
        <w:rPr>
          <w:rFonts w:ascii="Times New Roman" w:hAnsi="Times New Roman" w:cs="Times New Roman"/>
          <w:b/>
          <w:sz w:val="24"/>
          <w:szCs w:val="24"/>
        </w:rPr>
        <w:fldChar w:fldCharType="separate"/>
      </w:r>
      <w:r w:rsidR="00A3710E" w:rsidRPr="00A3710E">
        <w:rPr>
          <w:rFonts w:ascii="Times New Roman" w:hAnsi="Times New Roman" w:cs="Times New Roman"/>
          <w:b/>
          <w:noProof/>
          <w:sz w:val="24"/>
          <w:szCs w:val="24"/>
        </w:rPr>
        <w:t xml:space="preserve">(Putri </w:t>
      </w:r>
      <w:r w:rsidR="00A3710E" w:rsidRPr="00A3710E">
        <w:rPr>
          <w:rFonts w:ascii="Times New Roman" w:hAnsi="Times New Roman" w:cs="Times New Roman"/>
          <w:b/>
          <w:i/>
          <w:noProof/>
          <w:sz w:val="24"/>
          <w:szCs w:val="24"/>
        </w:rPr>
        <w:t>et. al.</w:t>
      </w:r>
      <w:r w:rsidR="00A3710E" w:rsidRPr="00A3710E">
        <w:rPr>
          <w:rFonts w:ascii="Times New Roman" w:hAnsi="Times New Roman" w:cs="Times New Roman"/>
          <w:b/>
          <w:noProof/>
          <w:sz w:val="24"/>
          <w:szCs w:val="24"/>
        </w:rPr>
        <w:t>, 2018)</w:t>
      </w:r>
      <w:r w:rsidR="00A3710E" w:rsidRPr="00A3710E">
        <w:rPr>
          <w:rFonts w:ascii="Times New Roman" w:hAnsi="Times New Roman" w:cs="Times New Roman"/>
          <w:b/>
          <w:sz w:val="24"/>
          <w:szCs w:val="24"/>
        </w:rPr>
        <w:fldChar w:fldCharType="end"/>
      </w:r>
    </w:p>
    <w:p w:rsidR="00F335C7" w:rsidRPr="00F335C7" w:rsidRDefault="00F335C7" w:rsidP="00F335C7">
      <w:pPr>
        <w:spacing w:after="0" w:line="276" w:lineRule="auto"/>
        <w:ind w:firstLine="720"/>
        <w:jc w:val="both"/>
        <w:rPr>
          <w:rFonts w:ascii="Times New Roman" w:hAnsi="Times New Roman" w:cs="Times New Roman"/>
          <w:sz w:val="24"/>
          <w:szCs w:val="24"/>
        </w:rPr>
      </w:pPr>
      <w:r w:rsidRPr="00F335C7">
        <w:rPr>
          <w:rFonts w:ascii="Times New Roman" w:hAnsi="Times New Roman" w:cs="Times New Roman"/>
          <w:sz w:val="24"/>
          <w:szCs w:val="24"/>
        </w:rPr>
        <w:t>Pengujian Angka Lempeng Total (ALT) dimulai dengan preparasi terlebih dahulu yaitu sterilisasi alat dan pembuatan media. Sebelum alat disterilisasi, terlebih dahulu alat dibungkus dengan kertas bekas. Alat yang disterilisasi adalah tabung reaksi, cawan petri, tip mikropipet, dan pipet ukur. Adapun pembuatan media adalah bubuk PCA (</w:t>
      </w:r>
      <w:r w:rsidRPr="00F335C7">
        <w:rPr>
          <w:rFonts w:ascii="Times New Roman" w:hAnsi="Times New Roman" w:cs="Times New Roman"/>
          <w:i/>
          <w:sz w:val="24"/>
          <w:szCs w:val="24"/>
        </w:rPr>
        <w:t>Himedia</w:t>
      </w:r>
      <w:r w:rsidRPr="00F335C7">
        <w:rPr>
          <w:rFonts w:ascii="Times New Roman" w:hAnsi="Times New Roman" w:cs="Times New Roman"/>
          <w:sz w:val="24"/>
          <w:szCs w:val="24"/>
        </w:rPr>
        <w:t xml:space="preserve">) sebanyak 23,5 gram dilarutkan dalam 1 liter </w:t>
      </w:r>
      <w:r w:rsidRPr="00F335C7">
        <w:rPr>
          <w:rFonts w:ascii="Times New Roman" w:hAnsi="Times New Roman" w:cs="Times New Roman"/>
          <w:i/>
          <w:sz w:val="24"/>
          <w:szCs w:val="24"/>
        </w:rPr>
        <w:t>deionized water</w:t>
      </w:r>
      <w:r w:rsidRPr="00F335C7">
        <w:rPr>
          <w:rFonts w:ascii="Times New Roman" w:hAnsi="Times New Roman" w:cs="Times New Roman"/>
          <w:sz w:val="24"/>
          <w:szCs w:val="24"/>
        </w:rPr>
        <w:t xml:space="preserve"> menggunakan wadah Erlenmeyer 1000 ml. setelah itu, media dididihkan di atas </w:t>
      </w:r>
      <w:r w:rsidRPr="00F335C7">
        <w:rPr>
          <w:rFonts w:ascii="Times New Roman" w:hAnsi="Times New Roman" w:cs="Times New Roman"/>
          <w:i/>
          <w:sz w:val="24"/>
          <w:szCs w:val="24"/>
        </w:rPr>
        <w:t>hotplate</w:t>
      </w:r>
      <w:r w:rsidRPr="00F335C7">
        <w:rPr>
          <w:rFonts w:ascii="Times New Roman" w:hAnsi="Times New Roman" w:cs="Times New Roman"/>
          <w:sz w:val="24"/>
          <w:szCs w:val="24"/>
        </w:rPr>
        <w:t xml:space="preserve"> hingga berwarna jingga bening dan diaduk menggunakan </w:t>
      </w:r>
      <w:r w:rsidRPr="00F335C7">
        <w:rPr>
          <w:rFonts w:ascii="Times New Roman" w:hAnsi="Times New Roman" w:cs="Times New Roman"/>
          <w:i/>
          <w:sz w:val="24"/>
          <w:szCs w:val="24"/>
        </w:rPr>
        <w:lastRenderedPageBreak/>
        <w:t>magnetic stirrer bar</w:t>
      </w:r>
      <w:r w:rsidRPr="00F335C7">
        <w:rPr>
          <w:rFonts w:ascii="Times New Roman" w:hAnsi="Times New Roman" w:cs="Times New Roman"/>
          <w:sz w:val="24"/>
          <w:szCs w:val="24"/>
        </w:rPr>
        <w:t>. Jika media telah matang, Erlenmeyer disumbat menggunakan kapas steril lalu ditutup dengan aluminium foil dan diikat menggunakan karet gelang. Selanjutnya, media tersebut kemudian disterilisasi bersamaan dengan alat yang telah dibungkus kertas. Sterilisasi dilakukan pada suhu 121ºC dengan waktu 15 menit menggunakan autoklaf.</w:t>
      </w:r>
    </w:p>
    <w:p w:rsidR="00F335C7" w:rsidRPr="00F335C7" w:rsidRDefault="00F335C7" w:rsidP="00F335C7">
      <w:pPr>
        <w:spacing w:after="0" w:line="276" w:lineRule="auto"/>
        <w:ind w:firstLine="720"/>
        <w:jc w:val="both"/>
        <w:rPr>
          <w:rFonts w:cs="Times New Roman"/>
        </w:rPr>
      </w:pPr>
      <w:r w:rsidRPr="00F335C7">
        <w:rPr>
          <w:rFonts w:ascii="Times New Roman" w:hAnsi="Times New Roman" w:cs="Times New Roman"/>
          <w:sz w:val="24"/>
          <w:szCs w:val="24"/>
        </w:rPr>
        <w:t xml:space="preserve">Proses pengenceran dilakukan dalam </w:t>
      </w:r>
      <w:r w:rsidRPr="00F335C7">
        <w:rPr>
          <w:rFonts w:ascii="Times New Roman" w:hAnsi="Times New Roman" w:cs="Times New Roman"/>
          <w:i/>
          <w:sz w:val="24"/>
          <w:szCs w:val="24"/>
        </w:rPr>
        <w:t>Laminar Air Flow</w:t>
      </w:r>
      <w:r w:rsidRPr="00F335C7">
        <w:rPr>
          <w:rFonts w:ascii="Times New Roman" w:hAnsi="Times New Roman" w:cs="Times New Roman"/>
          <w:sz w:val="24"/>
          <w:szCs w:val="24"/>
        </w:rPr>
        <w:t xml:space="preserve"> (LAF) agar kondisi lingkungan saat pengenceran tetap steril. Pengenceran dimulai dengan mengencerkan sampel sebanyak 1 ml lalu dituang ke dalam tabung reaksi I yang berisi 9 mL </w:t>
      </w:r>
      <w:r w:rsidRPr="00F335C7">
        <w:rPr>
          <w:rFonts w:ascii="Times New Roman" w:hAnsi="Times New Roman" w:cs="Times New Roman"/>
          <w:i/>
          <w:sz w:val="24"/>
          <w:szCs w:val="24"/>
        </w:rPr>
        <w:t>deionized water steril</w:t>
      </w:r>
      <w:r w:rsidRPr="00F335C7">
        <w:rPr>
          <w:rFonts w:ascii="Times New Roman" w:hAnsi="Times New Roman" w:cs="Times New Roman"/>
          <w:sz w:val="24"/>
          <w:szCs w:val="24"/>
        </w:rPr>
        <w:t xml:space="preserve"> sehingga diperoleh pengenceran 10</w:t>
      </w:r>
      <w:r w:rsidRPr="00F335C7">
        <w:rPr>
          <w:rFonts w:ascii="Times New Roman" w:hAnsi="Times New Roman" w:cs="Times New Roman"/>
          <w:sz w:val="24"/>
          <w:szCs w:val="24"/>
          <w:vertAlign w:val="superscript"/>
        </w:rPr>
        <w:t>-1</w:t>
      </w:r>
      <w:r w:rsidRPr="00F335C7">
        <w:rPr>
          <w:rFonts w:ascii="Times New Roman" w:hAnsi="Times New Roman" w:cs="Times New Roman"/>
          <w:sz w:val="24"/>
          <w:szCs w:val="24"/>
        </w:rPr>
        <w:t>. Setiap pengenceran harus dihomogenkan sebelum diencerkan kembali. Selanjutnya, tabung II, III, IV, V, VI, dan VII diencerkan seperti cara sebelumnya secara berturut-turut sehingga diperoleh pengenceran 10</w:t>
      </w:r>
      <w:r w:rsidRPr="00F335C7">
        <w:rPr>
          <w:rFonts w:ascii="Times New Roman" w:hAnsi="Times New Roman" w:cs="Times New Roman"/>
          <w:sz w:val="24"/>
          <w:szCs w:val="24"/>
          <w:vertAlign w:val="superscript"/>
        </w:rPr>
        <w:t>-2</w:t>
      </w:r>
      <w:r w:rsidRPr="00F335C7">
        <w:rPr>
          <w:rFonts w:ascii="Times New Roman" w:hAnsi="Times New Roman" w:cs="Times New Roman"/>
          <w:sz w:val="24"/>
          <w:szCs w:val="24"/>
        </w:rPr>
        <w:t>, 10</w:t>
      </w:r>
      <w:r w:rsidRPr="00F335C7">
        <w:rPr>
          <w:rFonts w:ascii="Times New Roman" w:hAnsi="Times New Roman" w:cs="Times New Roman"/>
          <w:sz w:val="24"/>
          <w:szCs w:val="24"/>
          <w:vertAlign w:val="superscript"/>
        </w:rPr>
        <w:t>-3</w:t>
      </w:r>
      <w:r w:rsidRPr="00F335C7">
        <w:rPr>
          <w:rFonts w:ascii="Times New Roman" w:hAnsi="Times New Roman" w:cs="Times New Roman"/>
          <w:sz w:val="24"/>
          <w:szCs w:val="24"/>
        </w:rPr>
        <w:t>, 10</w:t>
      </w:r>
      <w:r w:rsidRPr="00F335C7">
        <w:rPr>
          <w:rFonts w:ascii="Times New Roman" w:hAnsi="Times New Roman" w:cs="Times New Roman"/>
          <w:sz w:val="24"/>
          <w:szCs w:val="24"/>
          <w:vertAlign w:val="superscript"/>
        </w:rPr>
        <w:t>-4</w:t>
      </w:r>
      <w:r w:rsidRPr="00F335C7">
        <w:rPr>
          <w:rFonts w:ascii="Times New Roman" w:hAnsi="Times New Roman" w:cs="Times New Roman"/>
          <w:sz w:val="24"/>
          <w:szCs w:val="24"/>
        </w:rPr>
        <w:t>, 10</w:t>
      </w:r>
      <w:r w:rsidRPr="00F335C7">
        <w:rPr>
          <w:rFonts w:ascii="Times New Roman" w:hAnsi="Times New Roman" w:cs="Times New Roman"/>
          <w:sz w:val="24"/>
          <w:szCs w:val="24"/>
          <w:vertAlign w:val="superscript"/>
        </w:rPr>
        <w:t>-5</w:t>
      </w:r>
      <w:r w:rsidRPr="00F335C7">
        <w:rPr>
          <w:rFonts w:ascii="Times New Roman" w:hAnsi="Times New Roman" w:cs="Times New Roman"/>
          <w:sz w:val="24"/>
          <w:szCs w:val="24"/>
        </w:rPr>
        <w:t>, 10</w:t>
      </w:r>
      <w:r w:rsidRPr="00F335C7">
        <w:rPr>
          <w:rFonts w:ascii="Times New Roman" w:hAnsi="Times New Roman" w:cs="Times New Roman"/>
          <w:sz w:val="24"/>
          <w:szCs w:val="24"/>
          <w:vertAlign w:val="superscript"/>
        </w:rPr>
        <w:t>-6</w:t>
      </w:r>
      <w:r w:rsidRPr="00F335C7">
        <w:rPr>
          <w:rFonts w:ascii="Times New Roman" w:hAnsi="Times New Roman" w:cs="Times New Roman"/>
          <w:sz w:val="24"/>
          <w:szCs w:val="24"/>
        </w:rPr>
        <w:t>, dan 10</w:t>
      </w:r>
      <w:r w:rsidRPr="00F335C7">
        <w:rPr>
          <w:rFonts w:ascii="Times New Roman" w:hAnsi="Times New Roman" w:cs="Times New Roman"/>
          <w:sz w:val="24"/>
          <w:szCs w:val="24"/>
          <w:vertAlign w:val="superscript"/>
        </w:rPr>
        <w:t>-7</w:t>
      </w:r>
      <w:r w:rsidRPr="00F335C7">
        <w:rPr>
          <w:rFonts w:ascii="Times New Roman" w:hAnsi="Times New Roman" w:cs="Times New Roman"/>
          <w:sz w:val="24"/>
          <w:szCs w:val="24"/>
        </w:rPr>
        <w:t xml:space="preserve"> (opsional). Setelah diencerkan, masing-masing dari pengenceran tersebut diambil sebanyak 1 ml inokulum dan dipindahkan ke cawan petri lalu dituangkan media cair (</w:t>
      </w:r>
      <w:r w:rsidRPr="00F335C7">
        <w:rPr>
          <w:rFonts w:ascii="Times New Roman" w:hAnsi="Times New Roman" w:cs="Times New Roman"/>
          <w:i/>
          <w:sz w:val="24"/>
          <w:szCs w:val="24"/>
        </w:rPr>
        <w:t>Pour Plate Method</w:t>
      </w:r>
      <w:r w:rsidRPr="00F335C7">
        <w:rPr>
          <w:rFonts w:ascii="Times New Roman" w:hAnsi="Times New Roman" w:cs="Times New Roman"/>
          <w:sz w:val="24"/>
          <w:szCs w:val="24"/>
        </w:rPr>
        <w:t xml:space="preserve">). Sebelum diinkubasi, cawan tersebut dibungkus pinggirannya (celah cawan) menggunakan plastik </w:t>
      </w:r>
      <w:r w:rsidRPr="00F335C7">
        <w:rPr>
          <w:rFonts w:ascii="Times New Roman" w:hAnsi="Times New Roman" w:cs="Times New Roman"/>
          <w:i/>
          <w:sz w:val="24"/>
          <w:szCs w:val="24"/>
        </w:rPr>
        <w:t>cling wrap</w:t>
      </w:r>
      <w:r w:rsidRPr="00F335C7">
        <w:rPr>
          <w:rFonts w:ascii="Times New Roman" w:hAnsi="Times New Roman" w:cs="Times New Roman"/>
          <w:sz w:val="24"/>
          <w:szCs w:val="24"/>
        </w:rPr>
        <w:t xml:space="preserve"> sambil didekatkan pada api bunsen agar kondisinya tetap steril. Inkubasi dilakukan pada suhu 37°C dan pengamatan serta perhitungan terhadap pertumbuhan koloni mikroba dilakukan tiap 24 jam selama tiga hari secara berurutan.</w:t>
      </w:r>
    </w:p>
    <w:p w:rsidR="00F335C7" w:rsidRDefault="00F335C7" w:rsidP="008A1120">
      <w:pPr>
        <w:spacing w:after="0"/>
        <w:rPr>
          <w:rFonts w:ascii="Times New Roman" w:hAnsi="Times New Roman" w:cs="Times New Roman"/>
          <w:noProof/>
          <w:sz w:val="24"/>
          <w:szCs w:val="24"/>
          <w:lang w:val="en-US"/>
        </w:rPr>
      </w:pPr>
    </w:p>
    <w:p w:rsidR="00F335C7" w:rsidRPr="00F335C7" w:rsidRDefault="00F335C7" w:rsidP="00F335C7">
      <w:pPr>
        <w:pStyle w:val="ListParagraph"/>
        <w:spacing w:after="0"/>
        <w:ind w:left="0"/>
        <w:jc w:val="center"/>
        <w:rPr>
          <w:rFonts w:ascii="Times New Roman" w:hAnsi="Times New Roman" w:cs="Times New Roman"/>
          <w:sz w:val="24"/>
          <w:szCs w:val="24"/>
        </w:rPr>
      </w:pPr>
      <w:r w:rsidRPr="00F335C7">
        <w:rPr>
          <w:rFonts w:ascii="Times New Roman" w:hAnsi="Times New Roman" w:cs="Times New Roman"/>
          <w:sz w:val="24"/>
          <w:szCs w:val="24"/>
        </w:rPr>
        <w:t xml:space="preserve">N = </w:t>
      </w:r>
      <m:oMath>
        <m:f>
          <m:fPr>
            <m:ctrlPr>
              <w:rPr>
                <w:rFonts w:ascii="Cambria Math" w:hAnsi="Cambria Math" w:cs="Times New Roman"/>
                <w:sz w:val="24"/>
                <w:szCs w:val="24"/>
              </w:rPr>
            </m:ctrlPr>
          </m:fPr>
          <m:num>
            <m:r>
              <w:rPr>
                <w:rFonts w:ascii="Cambria Math" w:hAnsi="Cambria Math" w:cs="Times New Roman"/>
                <w:sz w:val="24"/>
                <w:szCs w:val="24"/>
              </w:rPr>
              <m:t>ΣC</m:t>
            </m:r>
          </m:num>
          <m:den>
            <m:d>
              <m:dPr>
                <m:ctrlPr>
                  <w:rPr>
                    <w:rFonts w:ascii="Cambria Math" w:hAnsi="Cambria Math" w:cs="Times New Roman"/>
                    <w:i/>
                    <w:sz w:val="24"/>
                    <w:szCs w:val="24"/>
                  </w:rPr>
                </m:ctrlPr>
              </m:dPr>
              <m:e>
                <m:r>
                  <w:rPr>
                    <w:rFonts w:ascii="Cambria Math" w:hAnsi="Cambria Math" w:cs="Times New Roman"/>
                    <w:sz w:val="24"/>
                    <w:szCs w:val="24"/>
                  </w:rPr>
                  <m:t>1×n1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0.1×n2</m:t>
                </m:r>
              </m:e>
            </m:d>
          </m:den>
        </m:f>
      </m:oMath>
      <w:r w:rsidRPr="00F335C7">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m:t>
            </m:r>
          </m:den>
        </m:f>
      </m:oMath>
    </w:p>
    <w:p w:rsidR="00F335C7" w:rsidRPr="00F335C7" w:rsidRDefault="00F335C7" w:rsidP="00F335C7">
      <w:pPr>
        <w:pStyle w:val="ListParagraph"/>
        <w:spacing w:after="0"/>
        <w:ind w:left="0"/>
        <w:jc w:val="both"/>
        <w:rPr>
          <w:rFonts w:ascii="Times New Roman" w:hAnsi="Times New Roman" w:cs="Times New Roman"/>
          <w:sz w:val="24"/>
          <w:szCs w:val="24"/>
        </w:rPr>
      </w:pPr>
      <w:r w:rsidRPr="00F335C7">
        <w:rPr>
          <w:rFonts w:ascii="Times New Roman" w:hAnsi="Times New Roman" w:cs="Times New Roman"/>
          <w:sz w:val="24"/>
          <w:szCs w:val="24"/>
        </w:rPr>
        <w:t>Keterangan:</w:t>
      </w:r>
    </w:p>
    <w:p w:rsidR="00F335C7" w:rsidRPr="00F335C7" w:rsidRDefault="00F335C7" w:rsidP="00F335C7">
      <w:pPr>
        <w:pStyle w:val="ListParagraph"/>
        <w:spacing w:after="0"/>
        <w:ind w:left="0"/>
        <w:rPr>
          <w:rFonts w:ascii="Times New Roman" w:hAnsi="Times New Roman" w:cs="Times New Roman"/>
          <w:sz w:val="24"/>
          <w:szCs w:val="24"/>
        </w:rPr>
      </w:pPr>
      <w:r w:rsidRPr="00F335C7">
        <w:rPr>
          <w:rFonts w:ascii="Cambria Math" w:hAnsi="Cambria Math" w:cs="Cambria Math"/>
          <w:sz w:val="24"/>
          <w:szCs w:val="24"/>
        </w:rPr>
        <w:t>𝛴</w:t>
      </w:r>
      <w:r w:rsidRPr="00F335C7">
        <w:rPr>
          <w:rFonts w:ascii="Times New Roman" w:hAnsi="Times New Roman" w:cs="Times New Roman"/>
          <w:sz w:val="24"/>
          <w:szCs w:val="24"/>
        </w:rPr>
        <w:t>C</w:t>
      </w:r>
      <w:r>
        <w:rPr>
          <w:rFonts w:ascii="Times New Roman" w:hAnsi="Times New Roman" w:cs="Times New Roman"/>
          <w:sz w:val="24"/>
          <w:szCs w:val="24"/>
        </w:rPr>
        <w:tab/>
        <w:t xml:space="preserve">= </w:t>
      </w:r>
      <w:r w:rsidRPr="00F335C7">
        <w:rPr>
          <w:rFonts w:ascii="Times New Roman" w:hAnsi="Times New Roman" w:cs="Times New Roman"/>
          <w:sz w:val="24"/>
          <w:szCs w:val="24"/>
        </w:rPr>
        <w:t>Jumlah total koloni dari semua cawan yang dihitung</w:t>
      </w:r>
    </w:p>
    <w:p w:rsidR="00F335C7" w:rsidRPr="00F335C7" w:rsidRDefault="00F335C7" w:rsidP="00F335C7">
      <w:pPr>
        <w:pStyle w:val="ListParagraph"/>
        <w:spacing w:after="0"/>
        <w:ind w:left="0"/>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lang w:val="en-US"/>
        </w:rPr>
        <w:tab/>
      </w:r>
      <w:r w:rsidRPr="00F335C7">
        <w:rPr>
          <w:rFonts w:ascii="Times New Roman" w:hAnsi="Times New Roman" w:cs="Times New Roman"/>
          <w:sz w:val="24"/>
          <w:szCs w:val="24"/>
        </w:rPr>
        <w:t>= Jumlah koloni per ml/gram (CFU/ml atau CFU/gram)</w:t>
      </w:r>
    </w:p>
    <w:p w:rsidR="00F335C7" w:rsidRPr="00F335C7" w:rsidRDefault="00F335C7" w:rsidP="00F335C7">
      <w:pPr>
        <w:pStyle w:val="ListParagraph"/>
        <w:spacing w:after="0"/>
        <w:ind w:left="0"/>
        <w:rPr>
          <w:rFonts w:ascii="Times New Roman" w:hAnsi="Times New Roman" w:cs="Times New Roman"/>
          <w:sz w:val="24"/>
          <w:szCs w:val="24"/>
        </w:rPr>
      </w:pPr>
      <w:r w:rsidRPr="00F335C7">
        <w:rPr>
          <w:rFonts w:ascii="Times New Roman" w:hAnsi="Times New Roman" w:cs="Times New Roman"/>
          <w:sz w:val="24"/>
          <w:szCs w:val="24"/>
        </w:rPr>
        <w:t>n</w:t>
      </w:r>
      <w:r w:rsidRPr="00F335C7">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r w:rsidRPr="00F335C7">
        <w:rPr>
          <w:rFonts w:ascii="Times New Roman" w:hAnsi="Times New Roman" w:cs="Times New Roman"/>
          <w:sz w:val="24"/>
          <w:szCs w:val="24"/>
        </w:rPr>
        <w:t>Jumlah cawan pada pengenceran pertama</w:t>
      </w:r>
    </w:p>
    <w:p w:rsidR="00F335C7" w:rsidRPr="00F335C7" w:rsidRDefault="00F335C7" w:rsidP="00F335C7">
      <w:pPr>
        <w:pStyle w:val="ListParagraph"/>
        <w:spacing w:after="0"/>
        <w:ind w:left="0"/>
        <w:rPr>
          <w:rFonts w:ascii="Times New Roman" w:hAnsi="Times New Roman" w:cs="Times New Roman"/>
          <w:sz w:val="24"/>
          <w:szCs w:val="24"/>
        </w:rPr>
      </w:pPr>
      <w:r w:rsidRPr="00F335C7">
        <w:rPr>
          <w:rFonts w:ascii="Times New Roman" w:hAnsi="Times New Roman" w:cs="Times New Roman"/>
          <w:sz w:val="24"/>
          <w:szCs w:val="24"/>
        </w:rPr>
        <w:t>n</w:t>
      </w:r>
      <w:r w:rsidRPr="00F335C7">
        <w:rPr>
          <w:rFonts w:ascii="Times New Roman" w:hAnsi="Times New Roman" w:cs="Times New Roman"/>
          <w:sz w:val="24"/>
          <w:szCs w:val="24"/>
          <w:vertAlign w:val="subscript"/>
        </w:rPr>
        <w:t>2</w:t>
      </w:r>
      <w:r>
        <w:rPr>
          <w:rFonts w:ascii="Times New Roman" w:hAnsi="Times New Roman" w:cs="Times New Roman"/>
          <w:sz w:val="24"/>
          <w:szCs w:val="24"/>
        </w:rPr>
        <w:tab/>
      </w:r>
      <w:r w:rsidRPr="00F335C7">
        <w:rPr>
          <w:rFonts w:ascii="Times New Roman" w:hAnsi="Times New Roman" w:cs="Times New Roman"/>
          <w:sz w:val="24"/>
          <w:szCs w:val="24"/>
        </w:rPr>
        <w:t>= Jumlah cawan pada pengenceran kedua</w:t>
      </w:r>
    </w:p>
    <w:p w:rsidR="008A1120" w:rsidRPr="00EA3084" w:rsidRDefault="00F335C7" w:rsidP="00F335C7">
      <w:pPr>
        <w:spacing w:after="120"/>
        <w:rPr>
          <w:rFonts w:ascii="Times New Roman" w:hAnsi="Times New Roman" w:cs="Times New Roman"/>
          <w:noProof/>
          <w:sz w:val="20"/>
          <w:szCs w:val="24"/>
          <w:lang w:val="en-US"/>
        </w:rPr>
      </w:pPr>
      <w:r>
        <w:rPr>
          <w:rFonts w:ascii="Times New Roman" w:hAnsi="Times New Roman" w:cs="Times New Roman"/>
          <w:sz w:val="24"/>
          <w:szCs w:val="24"/>
        </w:rPr>
        <w:lastRenderedPageBreak/>
        <w:t>d</w:t>
      </w:r>
      <w:r>
        <w:rPr>
          <w:rFonts w:ascii="Times New Roman" w:hAnsi="Times New Roman" w:cs="Times New Roman"/>
          <w:sz w:val="24"/>
          <w:szCs w:val="24"/>
        </w:rPr>
        <w:tab/>
      </w:r>
      <w:r w:rsidRPr="00F335C7">
        <w:rPr>
          <w:rFonts w:ascii="Times New Roman" w:hAnsi="Times New Roman" w:cs="Times New Roman"/>
          <w:sz w:val="24"/>
          <w:szCs w:val="24"/>
        </w:rPr>
        <w:t>= Tingkat pengenceran yang diperoleh dari cawan pertama yang dihitung</w:t>
      </w:r>
    </w:p>
    <w:p w:rsidR="00D33EEB" w:rsidRPr="005F0819" w:rsidRDefault="00F335C7" w:rsidP="003A13B6">
      <w:pPr>
        <w:pStyle w:val="ListParagraph"/>
        <w:numPr>
          <w:ilvl w:val="0"/>
          <w:numId w:val="20"/>
        </w:numPr>
        <w:spacing w:after="0"/>
        <w:ind w:hanging="72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Uji pH</w:t>
      </w:r>
    </w:p>
    <w:p w:rsidR="00EA3084" w:rsidRPr="00F335C7" w:rsidRDefault="00F335C7" w:rsidP="00F335C7">
      <w:pPr>
        <w:spacing w:after="120"/>
        <w:ind w:firstLine="720"/>
        <w:jc w:val="both"/>
        <w:rPr>
          <w:rFonts w:ascii="Times New Roman" w:hAnsi="Times New Roman" w:cs="Times New Roman"/>
          <w:noProof/>
          <w:sz w:val="24"/>
          <w:szCs w:val="24"/>
          <w:lang w:val="en-US"/>
        </w:rPr>
      </w:pPr>
      <w:r w:rsidRPr="00F335C7">
        <w:rPr>
          <w:rFonts w:ascii="Times New Roman" w:hAnsi="Times New Roman" w:cs="Times New Roman"/>
          <w:sz w:val="24"/>
          <w:szCs w:val="24"/>
        </w:rPr>
        <w:t xml:space="preserve">Sampel ditimbang sebanyak 15 gram. Sebelum mengukur nilai pH, dilakukan kalibrasi alat menggunakan </w:t>
      </w:r>
      <w:r w:rsidRPr="00F335C7">
        <w:rPr>
          <w:rFonts w:ascii="Times New Roman" w:hAnsi="Times New Roman" w:cs="Times New Roman"/>
          <w:i/>
          <w:sz w:val="24"/>
          <w:szCs w:val="24"/>
        </w:rPr>
        <w:t>buffer</w:t>
      </w:r>
      <w:r w:rsidRPr="00F335C7">
        <w:rPr>
          <w:rFonts w:ascii="Times New Roman" w:hAnsi="Times New Roman" w:cs="Times New Roman"/>
          <w:sz w:val="24"/>
          <w:szCs w:val="24"/>
        </w:rPr>
        <w:t xml:space="preserve"> pH 7. Nilai pH sampel diukur dengan mencelupkan ujung elektroda ke dalam larutan sampai nilai terbaca pada layar pH meter</w:t>
      </w:r>
      <w:r w:rsidRPr="00F335C7">
        <w:rPr>
          <w:rFonts w:ascii="Times New Roman" w:hAnsi="Times New Roman" w:cs="Times New Roman"/>
          <w:color w:val="000000" w:themeColor="text1"/>
          <w:sz w:val="24"/>
          <w:szCs w:val="24"/>
        </w:rPr>
        <w:t>.</w:t>
      </w:r>
    </w:p>
    <w:p w:rsidR="00881C18" w:rsidRPr="008E0E84" w:rsidRDefault="00DC69F1" w:rsidP="003A13B6">
      <w:pPr>
        <w:pStyle w:val="ListParagraph"/>
        <w:numPr>
          <w:ilvl w:val="0"/>
          <w:numId w:val="20"/>
        </w:numPr>
        <w:spacing w:after="0"/>
        <w:ind w:hanging="72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Uji Viskositas</w:t>
      </w:r>
    </w:p>
    <w:p w:rsidR="008E0E84" w:rsidRPr="00DC69F1" w:rsidRDefault="00DC69F1" w:rsidP="00DC69F1">
      <w:pPr>
        <w:spacing w:after="120" w:line="276" w:lineRule="auto"/>
        <w:ind w:firstLine="720"/>
        <w:jc w:val="both"/>
        <w:rPr>
          <w:rFonts w:ascii="Times New Roman" w:hAnsi="Times New Roman" w:cs="Times New Roman"/>
          <w:noProof/>
          <w:sz w:val="24"/>
          <w:szCs w:val="24"/>
          <w:lang w:val="en-US"/>
        </w:rPr>
      </w:pPr>
      <w:r w:rsidRPr="00DC69F1">
        <w:rPr>
          <w:rFonts w:ascii="Times New Roman" w:hAnsi="Times New Roman" w:cs="Times New Roman"/>
          <w:sz w:val="24"/>
          <w:szCs w:val="24"/>
        </w:rPr>
        <w:t xml:space="preserve">Viscometer terlebih dahulu dipasangi rotor dengan nomor rotor yang disesuaikan dengan kekentalan sampel. Makin kental sampel, nomor rotor yang dipilih makin besar. Adapun pemilihan </w:t>
      </w:r>
      <w:r w:rsidRPr="00DC69F1">
        <w:rPr>
          <w:rFonts w:ascii="Times New Roman" w:hAnsi="Times New Roman" w:cs="Times New Roman"/>
          <w:i/>
          <w:sz w:val="24"/>
          <w:szCs w:val="24"/>
        </w:rPr>
        <w:t>speed rpm</w:t>
      </w:r>
      <w:r w:rsidRPr="00DC69F1">
        <w:rPr>
          <w:rFonts w:ascii="Times New Roman" w:hAnsi="Times New Roman" w:cs="Times New Roman"/>
          <w:sz w:val="24"/>
          <w:szCs w:val="24"/>
        </w:rPr>
        <w:t xml:space="preserve"> yang digunakan pada viscometer yaitu semakin kental suatu sampel, maka </w:t>
      </w:r>
      <w:r w:rsidRPr="00DC69F1">
        <w:rPr>
          <w:rFonts w:ascii="Times New Roman" w:hAnsi="Times New Roman" w:cs="Times New Roman"/>
          <w:i/>
          <w:sz w:val="24"/>
          <w:szCs w:val="24"/>
        </w:rPr>
        <w:t>speed</w:t>
      </w:r>
      <w:r w:rsidRPr="00DC69F1">
        <w:rPr>
          <w:rFonts w:ascii="Times New Roman" w:hAnsi="Times New Roman" w:cs="Times New Roman"/>
          <w:sz w:val="24"/>
          <w:szCs w:val="24"/>
        </w:rPr>
        <w:t xml:space="preserve"> yang dipilih harus semakin rendah. Untuk pengujian viskositas, terlebih dahulu sampel disimpan dalam wadah gelas beaker 100 ml lalu </w:t>
      </w:r>
      <w:r w:rsidRPr="00DC69F1">
        <w:rPr>
          <w:rFonts w:ascii="Times New Roman" w:hAnsi="Times New Roman" w:cs="Times New Roman"/>
          <w:i/>
          <w:sz w:val="24"/>
          <w:szCs w:val="24"/>
        </w:rPr>
        <w:t>rotor viscometer</w:t>
      </w:r>
      <w:r w:rsidRPr="00DC69F1">
        <w:rPr>
          <w:rFonts w:ascii="Times New Roman" w:hAnsi="Times New Roman" w:cs="Times New Roman"/>
          <w:sz w:val="24"/>
          <w:szCs w:val="24"/>
        </w:rPr>
        <w:t xml:space="preserve"> yang telah terpasang dimasukkan hingga tenggelam. Viscometer kemudian dijalankan dan nilai viskositas diperoleh dari hasil pembacaan alat yang tertera pada layar.</w:t>
      </w:r>
    </w:p>
    <w:p w:rsidR="00881C18" w:rsidRDefault="00C77901" w:rsidP="003A13B6">
      <w:pPr>
        <w:pStyle w:val="ListParagraph"/>
        <w:numPr>
          <w:ilvl w:val="0"/>
          <w:numId w:val="20"/>
        </w:numPr>
        <w:spacing w:after="0"/>
        <w:ind w:hanging="72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Uji Warna</w:t>
      </w:r>
    </w:p>
    <w:p w:rsidR="00C77901" w:rsidRPr="00C77901" w:rsidRDefault="00AE6D20" w:rsidP="00AE6D20">
      <w:pPr>
        <w:spacing w:after="120" w:line="276" w:lineRule="auto"/>
        <w:ind w:firstLine="720"/>
        <w:jc w:val="both"/>
        <w:rPr>
          <w:rFonts w:ascii="Times New Roman" w:hAnsi="Times New Roman" w:cs="Times New Roman"/>
          <w:b/>
          <w:noProof/>
          <w:sz w:val="24"/>
          <w:szCs w:val="24"/>
          <w:lang w:val="en-US"/>
        </w:rPr>
      </w:pPr>
      <w:r w:rsidRPr="00C77901">
        <w:rPr>
          <w:rFonts w:ascii="Times New Roman" w:hAnsi="Times New Roman" w:cs="Times New Roman"/>
          <w:sz w:val="24"/>
          <w:szCs w:val="24"/>
        </w:rPr>
        <w:t>Uji warna dilakukan menggunakan alat colorimeter. Sampel terlebih dahulu dimasukkan ke dalam plastik klip bening agar sampel tidak mengotori sensor colorimeter. Setelah itu, colorimeter dihubungkan ke komputer lalu dikalibrasi kemudian digunakan pada sampel. Hasil pembacaan colorimeter akan ditampilkan pada layar komputer.</w:t>
      </w:r>
    </w:p>
    <w:p w:rsidR="00AD5D92" w:rsidRPr="00AE6D20" w:rsidRDefault="00AE6D20" w:rsidP="00AE6D20">
      <w:pPr>
        <w:pStyle w:val="ListParagraph"/>
        <w:numPr>
          <w:ilvl w:val="0"/>
          <w:numId w:val="20"/>
        </w:numPr>
        <w:spacing w:after="0"/>
        <w:ind w:hanging="72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Analisis Data</w:t>
      </w:r>
    </w:p>
    <w:p w:rsidR="00C77901" w:rsidRPr="00AE6D20" w:rsidRDefault="00C77901" w:rsidP="00AE6D20">
      <w:pPr>
        <w:spacing w:after="0" w:line="276" w:lineRule="auto"/>
        <w:ind w:firstLine="720"/>
        <w:jc w:val="both"/>
        <w:rPr>
          <w:rFonts w:ascii="Times New Roman" w:hAnsi="Times New Roman" w:cs="Times New Roman"/>
          <w:noProof/>
          <w:sz w:val="24"/>
          <w:szCs w:val="24"/>
          <w:lang w:val="en-US"/>
        </w:rPr>
      </w:pPr>
      <w:r w:rsidRPr="00AE6D20">
        <w:rPr>
          <w:rFonts w:ascii="Times New Roman" w:hAnsi="Times New Roman" w:cs="Times New Roman"/>
          <w:sz w:val="24"/>
          <w:szCs w:val="24"/>
        </w:rPr>
        <w:t xml:space="preserve">Analisis data yang digunakan pada penelitian ini menggunakan analisis sidik ragam (ANOVA) dengan metode Rancangan Acak Lengkap (RAL) dan apabila terdapat pengaruh pada perlakukan yang diberikan maka dilakukan uji lanjut menggunakan metode uji lanjut </w:t>
      </w:r>
      <w:r w:rsidRPr="00AE6D20">
        <w:rPr>
          <w:rFonts w:ascii="Times New Roman" w:hAnsi="Times New Roman" w:cs="Times New Roman"/>
          <w:i/>
          <w:sz w:val="24"/>
          <w:szCs w:val="24"/>
        </w:rPr>
        <w:t>Duncan</w:t>
      </w:r>
      <w:r w:rsidRPr="00AE6D20">
        <w:rPr>
          <w:rFonts w:ascii="Times New Roman" w:hAnsi="Times New Roman" w:cs="Times New Roman"/>
          <w:sz w:val="24"/>
          <w:szCs w:val="24"/>
        </w:rPr>
        <w:t xml:space="preserve"> dengan menggunakan aplikasi IBM SPSS Statistics 25.</w:t>
      </w:r>
    </w:p>
    <w:p w:rsidR="00FA01A7" w:rsidRDefault="00FA01A7" w:rsidP="00FA01A7">
      <w:pPr>
        <w:spacing w:after="0"/>
        <w:jc w:val="both"/>
        <w:rPr>
          <w:rFonts w:ascii="Times New Roman" w:hAnsi="Times New Roman" w:cs="Times New Roman"/>
          <w:noProof/>
          <w:sz w:val="24"/>
          <w:szCs w:val="24"/>
          <w:lang w:val="en-US"/>
        </w:rPr>
      </w:pPr>
    </w:p>
    <w:p w:rsidR="00AE6D20" w:rsidRDefault="00AE6D20" w:rsidP="00FA01A7">
      <w:pPr>
        <w:spacing w:after="0"/>
        <w:jc w:val="both"/>
        <w:rPr>
          <w:rFonts w:ascii="Times New Roman" w:hAnsi="Times New Roman" w:cs="Times New Roman"/>
          <w:noProof/>
          <w:sz w:val="24"/>
          <w:szCs w:val="24"/>
          <w:lang w:val="en-US"/>
        </w:rPr>
      </w:pPr>
    </w:p>
    <w:p w:rsidR="00AE6D20" w:rsidRPr="00AE6D20" w:rsidRDefault="00AE6D20" w:rsidP="00AE6D20">
      <w:pPr>
        <w:pStyle w:val="ListParagraph"/>
        <w:numPr>
          <w:ilvl w:val="0"/>
          <w:numId w:val="8"/>
        </w:numPr>
        <w:spacing w:after="0" w:line="276" w:lineRule="auto"/>
        <w:ind w:left="734" w:hanging="187"/>
        <w:jc w:val="center"/>
        <w:rPr>
          <w:rFonts w:ascii="Times New Roman" w:hAnsi="Times New Roman" w:cs="Times New Roman"/>
          <w:b/>
          <w:noProof/>
          <w:sz w:val="24"/>
          <w:szCs w:val="24"/>
          <w:lang w:val="en-US"/>
        </w:rPr>
      </w:pPr>
      <w:r w:rsidRPr="00AE6D20">
        <w:rPr>
          <w:rFonts w:ascii="Times New Roman" w:hAnsi="Times New Roman" w:cs="Times New Roman"/>
          <w:b/>
          <w:noProof/>
          <w:sz w:val="24"/>
          <w:szCs w:val="24"/>
          <w:lang w:val="en-US"/>
        </w:rPr>
        <w:lastRenderedPageBreak/>
        <w:t>HASIL DAN PEMBAHASAN</w:t>
      </w:r>
    </w:p>
    <w:p w:rsidR="00AE6D20" w:rsidRPr="00AE6D20" w:rsidRDefault="00AE6D20" w:rsidP="00AE6D20">
      <w:pPr>
        <w:pStyle w:val="ListParagraph"/>
        <w:numPr>
          <w:ilvl w:val="0"/>
          <w:numId w:val="26"/>
        </w:numPr>
        <w:spacing w:after="0" w:line="276" w:lineRule="auto"/>
        <w:ind w:left="634" w:hanging="634"/>
        <w:rPr>
          <w:rFonts w:ascii="Times New Roman" w:hAnsi="Times New Roman" w:cs="Times New Roman"/>
          <w:b/>
          <w:noProof/>
          <w:sz w:val="24"/>
          <w:szCs w:val="24"/>
          <w:lang w:val="en-US"/>
        </w:rPr>
      </w:pPr>
      <w:r w:rsidRPr="00AE6D20">
        <w:rPr>
          <w:rFonts w:ascii="Times New Roman" w:hAnsi="Times New Roman" w:cs="Times New Roman"/>
          <w:b/>
          <w:sz w:val="24"/>
          <w:szCs w:val="24"/>
        </w:rPr>
        <w:t>Biological Indicator ATCC 7953 for Steam</w:t>
      </w:r>
    </w:p>
    <w:p w:rsidR="00AE6D20" w:rsidRPr="009A68CC" w:rsidRDefault="009A68CC" w:rsidP="009A68CC">
      <w:pPr>
        <w:spacing w:after="0" w:line="276" w:lineRule="auto"/>
        <w:ind w:firstLine="634"/>
        <w:jc w:val="both"/>
        <w:rPr>
          <w:rFonts w:ascii="Times New Roman" w:hAnsi="Times New Roman" w:cs="Times New Roman"/>
          <w:noProof/>
          <w:sz w:val="24"/>
          <w:szCs w:val="24"/>
          <w:lang w:val="en-US"/>
        </w:rPr>
      </w:pPr>
      <w:r w:rsidRPr="009A68CC">
        <w:rPr>
          <w:rFonts w:ascii="Times New Roman" w:hAnsi="Times New Roman" w:cs="Times New Roman"/>
          <w:i/>
          <w:sz w:val="24"/>
          <w:szCs w:val="24"/>
        </w:rPr>
        <w:t>Biological indicator for steam</w:t>
      </w:r>
      <w:r w:rsidRPr="009A68CC">
        <w:rPr>
          <w:rFonts w:ascii="Times New Roman" w:hAnsi="Times New Roman" w:cs="Times New Roman"/>
          <w:sz w:val="24"/>
          <w:szCs w:val="24"/>
        </w:rPr>
        <w:t xml:space="preserve"> atau indikator biologi untuk autoklaf merupakan indikator yang mengandung spora bakteri </w:t>
      </w:r>
      <w:r w:rsidRPr="009A68CC">
        <w:rPr>
          <w:rFonts w:ascii="Times New Roman" w:hAnsi="Times New Roman" w:cs="Times New Roman"/>
          <w:i/>
          <w:sz w:val="24"/>
          <w:szCs w:val="24"/>
        </w:rPr>
        <w:t xml:space="preserve">Geobacillus stearothermophilus </w:t>
      </w:r>
      <w:r w:rsidRPr="009A68CC">
        <w:rPr>
          <w:rFonts w:ascii="Times New Roman" w:hAnsi="Times New Roman" w:cs="Times New Roman"/>
          <w:sz w:val="24"/>
          <w:szCs w:val="24"/>
        </w:rPr>
        <w:t xml:space="preserve">(ATCC 7953) yang digunakan untuk validasi uji sterilisasi. Penggunaan biologi indikator ini bertujuan untuk memastikan kinerja autoklaf masih bagus agar sterilisasi dapat mematikan semua mikroba </w:t>
      </w:r>
      <w:r w:rsidRPr="009A68CC">
        <w:rPr>
          <w:rFonts w:ascii="Times New Roman" w:hAnsi="Times New Roman" w:cs="Times New Roman"/>
          <w:sz w:val="24"/>
          <w:szCs w:val="24"/>
        </w:rPr>
        <w:fldChar w:fldCharType="begin" w:fldLock="1"/>
      </w:r>
      <w:r w:rsidRPr="009A68CC">
        <w:rPr>
          <w:rFonts w:ascii="Times New Roman" w:hAnsi="Times New Roman" w:cs="Times New Roman"/>
          <w:sz w:val="24"/>
          <w:szCs w:val="24"/>
        </w:rPr>
        <w:instrText>ADDIN CSL_CITATION {"citationItems":[{"id":"ITEM-1","itemData":{"DOI":"10.3390/mps4030063","ISSN":"24099279","abstract":"In the food and pharmaceutical industries, evaluating the sterilization performance pre-ceding aseptic production processes is of central importance. In the case of hydrogen peroxide sterilization of solid surfaces, bioindicators (BI) consisting of spores of Bacillus atrophaeus or Geobacil-lus stearothermophilus are used to validate the effectiveness and efficiency of the inactivation procedure. Commercial production of G. stearothermophilus is commonly performed on agar plates, where cultivation and sporulation conditions are not well-defined. Therefore, the produced BI can vary in their resistance, which in turn creates unacceptable uncertainties in the evaluation of aseptic processes. Submerged production in the bioreactor would allow more control over sporulation conditions, while reducing production time, resistance variability, and avoidance of false-positive or false-negative test results. In addition, submerged production of G. stearothermophilus so far was a challenge to achieve sufficiently high spore concentrations for BI production. This study reports on the development of a method for submerged production of G. stearothermophilus spores (pH 7.0, 57◦ C, 30% pO2 ) that can achieve 1.6 × 107 spores/mL with a resistance against 35% H2 O2 at 25◦ C of D25◦ C,35% H2O2 = 73 s. This resistance ranks within the range of commercially available BI, making the results directly transferable to industrial applications.","author":[{"dropping-particle":"","family":"Stier","given":"Philipp","non-dropping-particle":"","parse-names":false,"suffix":""},{"dropping-particle":"","family":"Kulozik","given":"Ulrich","non-dropping-particle":"","parse-names":false,"suffix":""}],"container-title":"Methods and Protocols","id":"ITEM-1","issue":"3","issued":{"date-parts":[["2021"]]},"title":"Submerged bioreactor production of geobacillus stearothermophilus atcc 7953 spores for use as bioindicators to validate hydrogen peroxide inactivation processes","type":"article-journal","volume":"4"},"uris":["http://www.mendeley.com/documents/?uuid=ae82a206-43ab-4e8b-85b0-18b24dd95dbe"]}],"mendeley":{"formattedCitation":"(Stier &amp; Kulozik, 2021)","plainTextFormattedCitation":"(Stier &amp; Kulozik, 2021)","previouslyFormattedCitation":"(Stier &amp; Kulozik, 2021)"},"properties":{"noteIndex":0},"schema":"https://github.com/citation-style-language/schema/raw/master/csl-citation.json"}</w:instrText>
      </w:r>
      <w:r w:rsidRPr="009A68CC">
        <w:rPr>
          <w:rFonts w:ascii="Times New Roman" w:hAnsi="Times New Roman" w:cs="Times New Roman"/>
          <w:sz w:val="24"/>
          <w:szCs w:val="24"/>
        </w:rPr>
        <w:fldChar w:fldCharType="separate"/>
      </w:r>
      <w:r w:rsidRPr="009A68CC">
        <w:rPr>
          <w:rFonts w:ascii="Times New Roman" w:hAnsi="Times New Roman" w:cs="Times New Roman"/>
          <w:noProof/>
          <w:sz w:val="24"/>
          <w:szCs w:val="24"/>
        </w:rPr>
        <w:t>(Stier &amp; Kulozik, 2021)</w:t>
      </w:r>
      <w:r w:rsidRPr="009A68CC">
        <w:rPr>
          <w:rFonts w:ascii="Times New Roman" w:hAnsi="Times New Roman" w:cs="Times New Roman"/>
          <w:sz w:val="24"/>
          <w:szCs w:val="24"/>
        </w:rPr>
        <w:fldChar w:fldCharType="end"/>
      </w:r>
      <w:r w:rsidRPr="009A68CC">
        <w:rPr>
          <w:rFonts w:ascii="Times New Roman" w:hAnsi="Times New Roman" w:cs="Times New Roman"/>
          <w:sz w:val="24"/>
          <w:szCs w:val="24"/>
        </w:rPr>
        <w:t xml:space="preserve">. Spora bakteri </w:t>
      </w:r>
      <w:r w:rsidRPr="009A68CC">
        <w:rPr>
          <w:rFonts w:ascii="Times New Roman" w:hAnsi="Times New Roman" w:cs="Times New Roman"/>
          <w:i/>
          <w:sz w:val="24"/>
          <w:szCs w:val="24"/>
        </w:rPr>
        <w:t>Geobacillus stearothermophilus</w:t>
      </w:r>
      <w:r w:rsidRPr="009A68CC">
        <w:rPr>
          <w:rFonts w:ascii="Times New Roman" w:hAnsi="Times New Roman" w:cs="Times New Roman"/>
          <w:sz w:val="24"/>
          <w:szCs w:val="24"/>
        </w:rPr>
        <w:t xml:space="preserve"> (ATCC 7953) ini dijadikan acuan dalam validasi sterilitas autoklaf karena sifatnya yang tahan panas (termofilik) </w:t>
      </w:r>
      <w:r w:rsidRPr="009A68CC">
        <w:rPr>
          <w:rFonts w:ascii="Times New Roman" w:hAnsi="Times New Roman" w:cs="Times New Roman"/>
          <w:sz w:val="24"/>
          <w:szCs w:val="24"/>
        </w:rPr>
        <w:fldChar w:fldCharType="begin" w:fldLock="1"/>
      </w:r>
      <w:r w:rsidRPr="009A68CC">
        <w:rPr>
          <w:rFonts w:ascii="Times New Roman" w:hAnsi="Times New Roman" w:cs="Times New Roman"/>
          <w:sz w:val="24"/>
          <w:szCs w:val="24"/>
        </w:rPr>
        <w:instrText>ADDIN CSL_CITATION {"citationItems":[{"id":"ITEM-1","itemData":{"DOI":"10.1128/AEM.00583-12","ISSN":"00992240","PMID":"22582068","abstract":"Physical cold atmospheric surface microdischarge (SMD) plasma operating in ambient air has promising properties for the sterilization of sensitive medical devices where conventional methods are not applicable. Furthermore, SMD plasma could revolutionize the field of disinfection at health care facilities. The antimicrobial effects on Gram-negative and Gram-positive bacteria of clinical relevance, as well as the fungus Candida albicans, were tested. Thirty seconds of plasma treatment led to a 4 to 6 log10 CFU reduction on agar plates. C. albicans was the hardest to inactivate. The sterilizing effect on standard bioindicators (bacterial endospores) was evaluated on dry test specimens that were wrapped in Tyvek coupons. The experimental D23°C values for Bacillus subtilis, Bacillus pumilus, Bacillus atrophaeus, and Geobacillus stearothermophilus were determined as 0.3 min,0.5 min, 0.6 min, and 0.9 min, respectively. These decimal reduction times (D values) aredistinctly lower than D values obtained with other reference methods. Importantly, the high inactivation rate was independent of the material of the test specimen. Possible inactivation mechanisms for relevant microorganisms are briefly discussed, emphasizing the important role of neutral reactive plasma species and pointing to recent diagnostic methods that will contribute to a better understanding of the strong biocidal effect of SMD airplasma. © 2012, American Society for Microbiology.","author":[{"dropping-particle":"","family":"Klämpfl","given":"Tobias G.","non-dropping-particle":"","parse-names":false,"suffix":""},{"dropping-particle":"","family":"Isbary","given":"Georg","non-dropping-particle":"","parse-names":false,"suffix":""},{"dropping-particle":"","family":"Shimizu","given":"Tetsuji","non-dropping-particle":"","parse-names":false,"suffix":""},{"dropping-particle":"","family":"Li","given":"Yang Fang","non-dropping-particle":"","parse-names":false,"suffix":""},{"dropping-particle":"","family":"Zimmermann","given":"Julia L.","non-dropping-particle":"","parse-names":false,"suffix":""},{"dropping-particle":"","family":"Stolz","given":"Wilhelm","non-dropping-particle":"","parse-names":false,"suffix":""},{"dropping-particle":"","family":"Schlegel","given":"Jürgen","non-dropping-particle":"","parse-names":false,"suffix":""},{"dropping-particle":"","family":"Morfill","given":"Gregor E.","non-dropping-particle":"","parse-names":false,"suffix":""},{"dropping-particle":"","family":"Schmidt","given":"Hans Ulrich","non-dropping-particle":"","parse-names":false,"suffix":""}],"container-title":"Applied and Environmental Microbiology","id":"ITEM-1","issue":"15","issued":{"date-parts":[["2012"]]},"page":"5077-5082","title":"Cold atmospheric air plasma sterilization against spores and other microorganisms of clinical interest","type":"article-journal","volume":"78"},"uris":["http://www.mendeley.com/documents/?uuid=7af01cbd-9454-4205-9920-bfd23c95b702"]}],"mendeley":{"formattedCitation":"(Klämpfl et al., 2012)","plainTextFormattedCitation":"(Klämpfl et al., 2012)","previouslyFormattedCitation":"(Klämpfl et al., 2012)"},"properties":{"noteIndex":0},"schema":"https://github.com/citation-style-language/schema/raw/master/csl-citation.json"}</w:instrText>
      </w:r>
      <w:r w:rsidRPr="009A68CC">
        <w:rPr>
          <w:rFonts w:ascii="Times New Roman" w:hAnsi="Times New Roman" w:cs="Times New Roman"/>
          <w:sz w:val="24"/>
          <w:szCs w:val="24"/>
        </w:rPr>
        <w:fldChar w:fldCharType="separate"/>
      </w:r>
      <w:r w:rsidRPr="009A68CC">
        <w:rPr>
          <w:rFonts w:ascii="Times New Roman" w:hAnsi="Times New Roman" w:cs="Times New Roman"/>
          <w:noProof/>
          <w:sz w:val="24"/>
          <w:szCs w:val="24"/>
        </w:rPr>
        <w:t xml:space="preserve">(Klämpfl </w:t>
      </w:r>
      <w:r w:rsidRPr="009A68CC">
        <w:rPr>
          <w:rFonts w:ascii="Times New Roman" w:hAnsi="Times New Roman" w:cs="Times New Roman"/>
          <w:i/>
          <w:noProof/>
          <w:sz w:val="24"/>
          <w:szCs w:val="24"/>
        </w:rPr>
        <w:t>et al.</w:t>
      </w:r>
      <w:r w:rsidRPr="009A68CC">
        <w:rPr>
          <w:rFonts w:ascii="Times New Roman" w:hAnsi="Times New Roman" w:cs="Times New Roman"/>
          <w:noProof/>
          <w:sz w:val="24"/>
          <w:szCs w:val="24"/>
        </w:rPr>
        <w:t>, 2012)</w:t>
      </w:r>
      <w:r w:rsidRPr="009A68CC">
        <w:rPr>
          <w:rFonts w:ascii="Times New Roman" w:hAnsi="Times New Roman" w:cs="Times New Roman"/>
          <w:sz w:val="24"/>
          <w:szCs w:val="24"/>
        </w:rPr>
        <w:fldChar w:fldCharType="end"/>
      </w:r>
      <w:r w:rsidRPr="009A68CC">
        <w:rPr>
          <w:rFonts w:ascii="Times New Roman" w:hAnsi="Times New Roman" w:cs="Times New Roman"/>
          <w:sz w:val="24"/>
          <w:szCs w:val="24"/>
        </w:rPr>
        <w:t xml:space="preserve">. Jika spora dari bakteri </w:t>
      </w:r>
      <w:r w:rsidRPr="009A68CC">
        <w:rPr>
          <w:rFonts w:ascii="Times New Roman" w:hAnsi="Times New Roman" w:cs="Times New Roman"/>
          <w:i/>
          <w:sz w:val="24"/>
          <w:szCs w:val="24"/>
        </w:rPr>
        <w:t xml:space="preserve">Geobacillus stearothermophilus </w:t>
      </w:r>
      <w:r w:rsidRPr="009A68CC">
        <w:rPr>
          <w:rFonts w:ascii="Times New Roman" w:hAnsi="Times New Roman" w:cs="Times New Roman"/>
          <w:sz w:val="24"/>
          <w:szCs w:val="24"/>
        </w:rPr>
        <w:t>(ATCC 7953) telah mati maka diasumsikan semua jenis bakteri lain yang terkandung pada bahan pangan juga ikut mati.</w:t>
      </w:r>
    </w:p>
    <w:p w:rsidR="00AE6D20" w:rsidRPr="009A68CC" w:rsidRDefault="009A68CC" w:rsidP="001C1F67">
      <w:pPr>
        <w:spacing w:after="0" w:line="276" w:lineRule="auto"/>
        <w:ind w:left="900" w:hanging="900"/>
        <w:jc w:val="both"/>
        <w:rPr>
          <w:rFonts w:ascii="Times New Roman" w:hAnsi="Times New Roman" w:cs="Times New Roman"/>
          <w:noProof/>
          <w:sz w:val="24"/>
          <w:szCs w:val="24"/>
          <w:lang w:val="en-US"/>
        </w:rPr>
      </w:pPr>
      <w:r w:rsidRPr="009A68CC">
        <w:rPr>
          <w:rFonts w:ascii="Times New Roman" w:hAnsi="Times New Roman" w:cs="Times New Roman"/>
          <w:sz w:val="24"/>
          <w:szCs w:val="24"/>
        </w:rPr>
        <w:t xml:space="preserve">Tabe 1. Hasil Uji Indikator Biologi ATCC 7953 </w:t>
      </w:r>
      <w:r w:rsidRPr="009A68CC">
        <w:rPr>
          <w:rFonts w:ascii="Times New Roman" w:hAnsi="Times New Roman" w:cs="Times New Roman"/>
          <w:i/>
          <w:sz w:val="24"/>
          <w:szCs w:val="24"/>
        </w:rPr>
        <w:t>Terragene</w:t>
      </w:r>
      <w:r w:rsidRPr="009A68CC">
        <w:rPr>
          <w:rFonts w:ascii="Times New Roman" w:hAnsi="Times New Roman" w:cs="Times New Roman"/>
          <w:sz w:val="24"/>
          <w:szCs w:val="24"/>
        </w:rPr>
        <w:t xml:space="preserve"> BT20</w:t>
      </w:r>
    </w:p>
    <w:tbl>
      <w:tblPr>
        <w:tblStyle w:val="TableGrid"/>
        <w:tblW w:w="4384" w:type="dxa"/>
        <w:tblLook w:val="04A0" w:firstRow="1" w:lastRow="0" w:firstColumn="1" w:lastColumn="0" w:noHBand="0" w:noVBand="1"/>
      </w:tblPr>
      <w:tblGrid>
        <w:gridCol w:w="1036"/>
        <w:gridCol w:w="877"/>
        <w:gridCol w:w="877"/>
        <w:gridCol w:w="747"/>
        <w:gridCol w:w="847"/>
      </w:tblGrid>
      <w:tr w:rsidR="001C1F67" w:rsidRPr="001C1F67" w:rsidTr="007F0D14">
        <w:tc>
          <w:tcPr>
            <w:tcW w:w="1036" w:type="dxa"/>
            <w:vMerge w:val="restart"/>
            <w:tcBorders>
              <w:top w:val="single" w:sz="18" w:space="0" w:color="auto"/>
              <w:left w:val="single" w:sz="4" w:space="0" w:color="FFFFFF"/>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b/>
                <w:sz w:val="18"/>
                <w:szCs w:val="24"/>
              </w:rPr>
            </w:pPr>
            <w:r w:rsidRPr="001C1F67">
              <w:rPr>
                <w:rFonts w:ascii="Times New Roman" w:hAnsi="Times New Roman" w:cs="Times New Roman"/>
                <w:b/>
                <w:sz w:val="18"/>
                <w:szCs w:val="24"/>
              </w:rPr>
              <w:t>Perlakuan (ºC)</w:t>
            </w:r>
          </w:p>
        </w:tc>
        <w:tc>
          <w:tcPr>
            <w:tcW w:w="1754" w:type="dxa"/>
            <w:gridSpan w:val="2"/>
            <w:tcBorders>
              <w:top w:val="single" w:sz="18" w:space="0" w:color="auto"/>
              <w:left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b/>
                <w:sz w:val="18"/>
                <w:szCs w:val="24"/>
              </w:rPr>
            </w:pPr>
            <w:r w:rsidRPr="001C1F67">
              <w:rPr>
                <w:rFonts w:ascii="Times New Roman" w:hAnsi="Times New Roman" w:cs="Times New Roman"/>
                <w:b/>
                <w:sz w:val="18"/>
                <w:szCs w:val="24"/>
              </w:rPr>
              <w:t>Warna</w:t>
            </w:r>
          </w:p>
        </w:tc>
        <w:tc>
          <w:tcPr>
            <w:tcW w:w="747" w:type="dxa"/>
            <w:vMerge w:val="restart"/>
            <w:tcBorders>
              <w:top w:val="single" w:sz="18" w:space="0" w:color="auto"/>
              <w:left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b/>
                <w:sz w:val="18"/>
                <w:szCs w:val="24"/>
              </w:rPr>
            </w:pPr>
            <w:r w:rsidRPr="001C1F67">
              <w:rPr>
                <w:rFonts w:ascii="Times New Roman" w:hAnsi="Times New Roman" w:cs="Times New Roman"/>
                <w:b/>
                <w:sz w:val="18"/>
                <w:szCs w:val="24"/>
              </w:rPr>
              <w:t>Waktu</w:t>
            </w:r>
          </w:p>
        </w:tc>
        <w:tc>
          <w:tcPr>
            <w:tcW w:w="847" w:type="dxa"/>
            <w:vMerge w:val="restart"/>
            <w:tcBorders>
              <w:top w:val="single" w:sz="18" w:space="0" w:color="auto"/>
              <w:left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b/>
                <w:sz w:val="18"/>
                <w:szCs w:val="24"/>
              </w:rPr>
            </w:pPr>
            <w:r w:rsidRPr="001C1F67">
              <w:rPr>
                <w:rFonts w:ascii="Times New Roman" w:hAnsi="Times New Roman" w:cs="Times New Roman"/>
                <w:b/>
                <w:sz w:val="18"/>
                <w:szCs w:val="24"/>
              </w:rPr>
              <w:t>Indikasi</w:t>
            </w:r>
          </w:p>
        </w:tc>
      </w:tr>
      <w:tr w:rsidR="001C1F67" w:rsidRPr="001C1F67" w:rsidTr="007F0D14">
        <w:tc>
          <w:tcPr>
            <w:tcW w:w="1036" w:type="dxa"/>
            <w:vMerge/>
            <w:tcBorders>
              <w:left w:val="single" w:sz="4" w:space="0" w:color="FFFFFF"/>
              <w:bottom w:val="single" w:sz="18" w:space="0" w:color="auto"/>
              <w:right w:val="single" w:sz="4" w:space="0" w:color="FFFFFF" w:themeColor="background1"/>
            </w:tcBorders>
          </w:tcPr>
          <w:p w:rsidR="001C1F67" w:rsidRPr="001C1F67" w:rsidRDefault="001C1F67" w:rsidP="009846DA">
            <w:pPr>
              <w:autoSpaceDE w:val="0"/>
              <w:autoSpaceDN w:val="0"/>
              <w:adjustRightInd w:val="0"/>
              <w:jc w:val="both"/>
              <w:rPr>
                <w:rFonts w:ascii="Times New Roman" w:hAnsi="Times New Roman" w:cs="Times New Roman"/>
                <w:sz w:val="18"/>
                <w:szCs w:val="24"/>
              </w:rPr>
            </w:pPr>
          </w:p>
        </w:tc>
        <w:tc>
          <w:tcPr>
            <w:tcW w:w="877" w:type="dxa"/>
            <w:tcBorders>
              <w:left w:val="single" w:sz="4" w:space="0" w:color="FFFFFF" w:themeColor="background1"/>
              <w:bottom w:val="single" w:sz="18" w:space="0" w:color="auto"/>
              <w:right w:val="single" w:sz="4" w:space="0" w:color="FFFFFF"/>
            </w:tcBorders>
          </w:tcPr>
          <w:p w:rsidR="001C1F67" w:rsidRPr="001C1F67" w:rsidRDefault="001C1F67" w:rsidP="009846DA">
            <w:pPr>
              <w:autoSpaceDE w:val="0"/>
              <w:autoSpaceDN w:val="0"/>
              <w:adjustRightInd w:val="0"/>
              <w:jc w:val="center"/>
              <w:rPr>
                <w:rFonts w:ascii="Times New Roman" w:hAnsi="Times New Roman" w:cs="Times New Roman"/>
                <w:b/>
                <w:sz w:val="18"/>
                <w:szCs w:val="24"/>
              </w:rPr>
            </w:pPr>
            <w:r w:rsidRPr="001C1F67">
              <w:rPr>
                <w:rFonts w:ascii="Times New Roman" w:hAnsi="Times New Roman" w:cs="Times New Roman"/>
                <w:b/>
                <w:sz w:val="18"/>
                <w:szCs w:val="24"/>
              </w:rPr>
              <w:t>Sebelum inkubasi</w:t>
            </w:r>
          </w:p>
        </w:tc>
        <w:tc>
          <w:tcPr>
            <w:tcW w:w="877" w:type="dxa"/>
            <w:tcBorders>
              <w:left w:val="single" w:sz="4" w:space="0" w:color="FFFFFF"/>
              <w:bottom w:val="single" w:sz="18" w:space="0" w:color="auto"/>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b/>
                <w:sz w:val="18"/>
                <w:szCs w:val="24"/>
              </w:rPr>
            </w:pPr>
            <w:r w:rsidRPr="001C1F67">
              <w:rPr>
                <w:rFonts w:ascii="Times New Roman" w:hAnsi="Times New Roman" w:cs="Times New Roman"/>
                <w:b/>
                <w:sz w:val="18"/>
                <w:szCs w:val="24"/>
              </w:rPr>
              <w:t>Setelah inkubasi</w:t>
            </w:r>
          </w:p>
        </w:tc>
        <w:tc>
          <w:tcPr>
            <w:tcW w:w="747" w:type="dxa"/>
            <w:vMerge/>
            <w:tcBorders>
              <w:left w:val="single" w:sz="4" w:space="0" w:color="FFFFFF" w:themeColor="background1"/>
              <w:bottom w:val="single" w:sz="18" w:space="0" w:color="auto"/>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p>
        </w:tc>
        <w:tc>
          <w:tcPr>
            <w:tcW w:w="847" w:type="dxa"/>
            <w:vMerge/>
            <w:tcBorders>
              <w:left w:val="single" w:sz="4" w:space="0" w:color="FFFFFF" w:themeColor="background1"/>
              <w:bottom w:val="single" w:sz="18" w:space="0" w:color="auto"/>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p>
        </w:tc>
      </w:tr>
      <w:tr w:rsidR="001C1F67" w:rsidRPr="001C1F67" w:rsidTr="007F0D14">
        <w:tc>
          <w:tcPr>
            <w:tcW w:w="1036" w:type="dxa"/>
            <w:tcBorders>
              <w:top w:val="single" w:sz="18" w:space="0" w:color="auto"/>
              <w:left w:val="single" w:sz="4" w:space="0" w:color="FFFFFF"/>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both"/>
              <w:rPr>
                <w:rFonts w:ascii="Times New Roman" w:hAnsi="Times New Roman" w:cs="Times New Roman"/>
                <w:sz w:val="18"/>
                <w:szCs w:val="24"/>
              </w:rPr>
            </w:pPr>
            <w:r w:rsidRPr="001C1F67">
              <w:rPr>
                <w:rFonts w:ascii="Times New Roman" w:hAnsi="Times New Roman" w:cs="Times New Roman"/>
                <w:sz w:val="18"/>
                <w:szCs w:val="24"/>
              </w:rPr>
              <w:t>Sterilisasi 110ºC</w:t>
            </w:r>
          </w:p>
        </w:tc>
        <w:tc>
          <w:tcPr>
            <w:tcW w:w="877"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ungu</w:t>
            </w:r>
          </w:p>
        </w:tc>
        <w:tc>
          <w:tcPr>
            <w:tcW w:w="877"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kuning</w:t>
            </w:r>
          </w:p>
        </w:tc>
        <w:tc>
          <w:tcPr>
            <w:tcW w:w="747"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20 menit</w:t>
            </w:r>
          </w:p>
        </w:tc>
        <w:tc>
          <w:tcPr>
            <w:tcW w:w="847"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positif</w:t>
            </w:r>
          </w:p>
        </w:tc>
      </w:tr>
      <w:tr w:rsidR="001C1F67" w:rsidRPr="001C1F67" w:rsidTr="007F0D14">
        <w:tc>
          <w:tcPr>
            <w:tcW w:w="103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both"/>
              <w:rPr>
                <w:rFonts w:ascii="Times New Roman" w:hAnsi="Times New Roman" w:cs="Times New Roman"/>
                <w:sz w:val="18"/>
                <w:szCs w:val="24"/>
              </w:rPr>
            </w:pPr>
            <w:r w:rsidRPr="001C1F67">
              <w:rPr>
                <w:rFonts w:ascii="Times New Roman" w:hAnsi="Times New Roman" w:cs="Times New Roman"/>
                <w:sz w:val="18"/>
                <w:szCs w:val="24"/>
              </w:rPr>
              <w:t>Sterilisasi 115ºC</w:t>
            </w:r>
          </w:p>
        </w:tc>
        <w:tc>
          <w:tcPr>
            <w:tcW w:w="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ungu</w:t>
            </w:r>
          </w:p>
        </w:tc>
        <w:tc>
          <w:tcPr>
            <w:tcW w:w="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kuning</w:t>
            </w:r>
          </w:p>
        </w:tc>
        <w:tc>
          <w:tcPr>
            <w:tcW w:w="7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15 menit</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positif</w:t>
            </w:r>
          </w:p>
        </w:tc>
      </w:tr>
      <w:tr w:rsidR="001C1F67" w:rsidRPr="001C1F67" w:rsidTr="007F0D14">
        <w:tc>
          <w:tcPr>
            <w:tcW w:w="103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both"/>
              <w:rPr>
                <w:rFonts w:ascii="Times New Roman" w:hAnsi="Times New Roman" w:cs="Times New Roman"/>
                <w:sz w:val="18"/>
                <w:szCs w:val="24"/>
              </w:rPr>
            </w:pPr>
            <w:r w:rsidRPr="001C1F67">
              <w:rPr>
                <w:rFonts w:ascii="Times New Roman" w:hAnsi="Times New Roman" w:cs="Times New Roman"/>
                <w:sz w:val="18"/>
                <w:szCs w:val="24"/>
              </w:rPr>
              <w:t>Sterilisasi 121ºC</w:t>
            </w:r>
          </w:p>
        </w:tc>
        <w:tc>
          <w:tcPr>
            <w:tcW w:w="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ungu</w:t>
            </w:r>
          </w:p>
        </w:tc>
        <w:tc>
          <w:tcPr>
            <w:tcW w:w="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ungu</w:t>
            </w:r>
          </w:p>
        </w:tc>
        <w:tc>
          <w:tcPr>
            <w:tcW w:w="7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15 menit</w:t>
            </w:r>
          </w:p>
        </w:tc>
        <w:tc>
          <w:tcPr>
            <w:tcW w:w="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negatif</w:t>
            </w:r>
          </w:p>
        </w:tc>
      </w:tr>
      <w:tr w:rsidR="001C1F67" w:rsidRPr="001C1F67" w:rsidTr="007F0D14">
        <w:tc>
          <w:tcPr>
            <w:tcW w:w="1036" w:type="dxa"/>
            <w:tcBorders>
              <w:top w:val="single" w:sz="4" w:space="0" w:color="FFFFFF" w:themeColor="background1"/>
              <w:left w:val="single" w:sz="4" w:space="0" w:color="FFFFFF"/>
              <w:bottom w:val="single" w:sz="18" w:space="0" w:color="auto"/>
              <w:right w:val="single" w:sz="4" w:space="0" w:color="FFFFFF" w:themeColor="background1"/>
            </w:tcBorders>
          </w:tcPr>
          <w:p w:rsidR="001C1F67" w:rsidRPr="001C1F67" w:rsidRDefault="001C1F67" w:rsidP="009846DA">
            <w:pPr>
              <w:autoSpaceDE w:val="0"/>
              <w:autoSpaceDN w:val="0"/>
              <w:adjustRightInd w:val="0"/>
              <w:jc w:val="both"/>
              <w:rPr>
                <w:rFonts w:ascii="Times New Roman" w:hAnsi="Times New Roman" w:cs="Times New Roman"/>
                <w:sz w:val="18"/>
                <w:szCs w:val="24"/>
              </w:rPr>
            </w:pPr>
            <w:r w:rsidRPr="001C1F67">
              <w:rPr>
                <w:rFonts w:ascii="Times New Roman" w:hAnsi="Times New Roman" w:cs="Times New Roman"/>
                <w:sz w:val="18"/>
                <w:szCs w:val="24"/>
              </w:rPr>
              <w:t>Tidak disterilisasi</w:t>
            </w:r>
          </w:p>
        </w:tc>
        <w:tc>
          <w:tcPr>
            <w:tcW w:w="877"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ungu</w:t>
            </w:r>
          </w:p>
        </w:tc>
        <w:tc>
          <w:tcPr>
            <w:tcW w:w="877"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kuning</w:t>
            </w:r>
          </w:p>
        </w:tc>
        <w:tc>
          <w:tcPr>
            <w:tcW w:w="747"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w:t>
            </w:r>
          </w:p>
        </w:tc>
        <w:tc>
          <w:tcPr>
            <w:tcW w:w="847" w:type="dxa"/>
            <w:tcBorders>
              <w:top w:val="single" w:sz="4" w:space="0" w:color="FFFFFF" w:themeColor="background1"/>
              <w:left w:val="single" w:sz="4" w:space="0" w:color="FFFFFF" w:themeColor="background1"/>
              <w:bottom w:val="single" w:sz="18" w:space="0" w:color="auto"/>
              <w:right w:val="single" w:sz="4" w:space="0" w:color="FFFFFF" w:themeColor="background1"/>
            </w:tcBorders>
          </w:tcPr>
          <w:p w:rsidR="001C1F67" w:rsidRPr="001C1F67" w:rsidRDefault="001C1F67" w:rsidP="009846DA">
            <w:pPr>
              <w:autoSpaceDE w:val="0"/>
              <w:autoSpaceDN w:val="0"/>
              <w:adjustRightInd w:val="0"/>
              <w:jc w:val="center"/>
              <w:rPr>
                <w:rFonts w:ascii="Times New Roman" w:hAnsi="Times New Roman" w:cs="Times New Roman"/>
                <w:sz w:val="18"/>
                <w:szCs w:val="24"/>
              </w:rPr>
            </w:pPr>
            <w:r w:rsidRPr="001C1F67">
              <w:rPr>
                <w:rFonts w:ascii="Times New Roman" w:hAnsi="Times New Roman" w:cs="Times New Roman"/>
                <w:sz w:val="18"/>
                <w:szCs w:val="24"/>
              </w:rPr>
              <w:t>positif</w:t>
            </w:r>
          </w:p>
        </w:tc>
      </w:tr>
    </w:tbl>
    <w:p w:rsidR="00AE6D20" w:rsidRPr="007F0D14" w:rsidRDefault="007F0D14" w:rsidP="007F0D14">
      <w:pPr>
        <w:spacing w:after="0" w:line="276" w:lineRule="auto"/>
        <w:ind w:left="810" w:hanging="810"/>
        <w:jc w:val="both"/>
        <w:rPr>
          <w:rFonts w:ascii="Times New Roman" w:hAnsi="Times New Roman" w:cs="Times New Roman"/>
          <w:noProof/>
          <w:sz w:val="24"/>
          <w:szCs w:val="24"/>
          <w:lang w:val="en-US"/>
        </w:rPr>
      </w:pPr>
      <w:r w:rsidRPr="007F0D14">
        <w:rPr>
          <w:rFonts w:ascii="Times New Roman" w:hAnsi="Times New Roman" w:cs="Times New Roman"/>
          <w:sz w:val="20"/>
          <w:szCs w:val="24"/>
        </w:rPr>
        <w:t>Sumber: Data Primer Hasil Analisis Laboratorium Mikrobiologi dan Bioteknologi Pangan, 2021.</w:t>
      </w:r>
    </w:p>
    <w:p w:rsidR="00AE6D20" w:rsidRPr="007F0D14" w:rsidRDefault="007F0D14" w:rsidP="007F0D14">
      <w:pPr>
        <w:spacing w:after="120" w:line="276" w:lineRule="auto"/>
        <w:ind w:firstLine="720"/>
        <w:jc w:val="both"/>
        <w:rPr>
          <w:rFonts w:ascii="Times New Roman" w:hAnsi="Times New Roman" w:cs="Times New Roman"/>
          <w:noProof/>
          <w:sz w:val="24"/>
          <w:szCs w:val="24"/>
          <w:lang w:val="en-US"/>
        </w:rPr>
      </w:pPr>
      <w:r w:rsidRPr="007F0D14">
        <w:rPr>
          <w:rFonts w:ascii="Times New Roman" w:hAnsi="Times New Roman" w:cs="Times New Roman"/>
          <w:sz w:val="24"/>
          <w:szCs w:val="24"/>
        </w:rPr>
        <w:t xml:space="preserve">Sterilisasi untuk uji indikator biologi dilakukan pada suhu 110ºC, 115ºC, dan 121ºC selama 15 menit dalam autoklaf. Berdasarkan hasil Tabel 1., sterilisasi pada suhu 110ºC dan 115ºC belum bisa mematikan spora </w:t>
      </w:r>
      <w:r w:rsidRPr="007F0D14">
        <w:rPr>
          <w:rFonts w:ascii="Times New Roman" w:hAnsi="Times New Roman" w:cs="Times New Roman"/>
          <w:i/>
          <w:sz w:val="24"/>
          <w:szCs w:val="24"/>
        </w:rPr>
        <w:t xml:space="preserve">Geobacillus stearothermophilus </w:t>
      </w:r>
      <w:r w:rsidRPr="007F0D14">
        <w:rPr>
          <w:rFonts w:ascii="Times New Roman" w:hAnsi="Times New Roman" w:cs="Times New Roman"/>
          <w:sz w:val="24"/>
          <w:szCs w:val="24"/>
        </w:rPr>
        <w:t xml:space="preserve">(ATCC 7953) yang terdapat dalam indikator biologi. Sedangkan untuk perlakuan suhu 121ºC menunjukkan bioindikator tidak berubah warna sehingga mengindikasikan bahwa proses sterilisasi berfungsi dengan baik pada suhu tersebut. Adapun bioindikator yang tidak </w:t>
      </w:r>
      <w:r w:rsidRPr="007F0D14">
        <w:rPr>
          <w:rFonts w:ascii="Times New Roman" w:hAnsi="Times New Roman" w:cs="Times New Roman"/>
          <w:sz w:val="24"/>
          <w:szCs w:val="24"/>
        </w:rPr>
        <w:lastRenderedPageBreak/>
        <w:t xml:space="preserve">disterilisasi juga mengalami perubahan warna menjadi warna kuning. Perubahan warna pada bioindikator mengindikasikan adanya aktivitas bakteri </w:t>
      </w:r>
      <w:r w:rsidRPr="007F0D14">
        <w:rPr>
          <w:rFonts w:ascii="Times New Roman" w:hAnsi="Times New Roman" w:cs="Times New Roman"/>
          <w:sz w:val="24"/>
          <w:szCs w:val="24"/>
        </w:rPr>
        <w:fldChar w:fldCharType="begin" w:fldLock="1"/>
      </w:r>
      <w:r w:rsidRPr="007F0D14">
        <w:rPr>
          <w:rFonts w:ascii="Times New Roman" w:hAnsi="Times New Roman" w:cs="Times New Roman"/>
          <w:sz w:val="24"/>
          <w:szCs w:val="24"/>
        </w:rPr>
        <w:instrText>ADDIN CSL_CITATION {"citationItems":[{"id":"ITEM-1","itemData":{"ISBN":"8995899250143","abstract":"Proses sterilisasi termal menggunakan uap jenuh di bawah tekanan berlangsung di suatu bejana yang disebut autoklaf, dan merupakan proses sterilisasi yang paling banyak dilakukan. Suatu siklus autoklaf yang ditetapkan dalam farmakope untuk media atau pereaksi adalah selama 15 menit pada suhu 121 0C kecuali dinyatakan lain. Autoklaf yang sederhana menggunakan sumber uap dari pemanasan air yang ditambahkan ke dalam autoklaf. Dengan autoklaf sederhana ini, tekanan dan temperatur diatur dengan jumlah panas dari api. Kelemahan autoklaf ini adalah bahwa perlu penjagaan dan pengaturan panas secara manual, selama masa sterilisasi dilakukan. Pada penelitian ini dilakukan pengujian menggunakan indikator biologi spore strip terhadap proses sterilisasi dengan variasi waktu pemaparan berdasarkan nilai D. Dari hasil pengujian menunjukkan bahwa waktu pemaparan proses sterilisasi untuk mencapai Tingkatan Jaminan Sterilitas dari autoklaf yang digunakan bisa dicapai dalam waktu 12 menit, yang ditunjukkan dengan tidak adanya pertumbuhan mikroorganisme","author":[{"dropping-particle":"","family":"Handayani","given":"Fithria Wulan","non-dropping-particle":"","parse-names":false,"suffix":""},{"dropping-particle":"","family":"Muhtadi","given":"Ahmad","non-dropping-particle":"","parse-names":false,"suffix":""}],"container-title":"Farmaka","id":"ITEM-1","issue":"1","issued":{"date-parts":[["2013"]]},"page":"59-69","title":"Penentuan Tingkatan Jaminan Sterilitas Pada Autoklaf Dengan Indikator Biologi Spore Strip","type":"article-journal","volume":"4"},"uris":["http://www.mendeley.com/documents/?uuid=80d241db-6cd4-4f3a-a210-e17c3dbbe229"]}],"mendeley":{"formattedCitation":"(Handayani &amp; Muhtadi, 2013)","plainTextFormattedCitation":"(Handayani &amp; Muhtadi, 2013)","previouslyFormattedCitation":"(Handayani &amp; Muhtadi, 2013)"},"properties":{"noteIndex":0},"schema":"https://github.com/citation-style-language/schema/raw/master/csl-citation.json"}</w:instrText>
      </w:r>
      <w:r w:rsidRPr="007F0D14">
        <w:rPr>
          <w:rFonts w:ascii="Times New Roman" w:hAnsi="Times New Roman" w:cs="Times New Roman"/>
          <w:sz w:val="24"/>
          <w:szCs w:val="24"/>
        </w:rPr>
        <w:fldChar w:fldCharType="separate"/>
      </w:r>
      <w:r w:rsidRPr="007F0D14">
        <w:rPr>
          <w:rFonts w:ascii="Times New Roman" w:hAnsi="Times New Roman" w:cs="Times New Roman"/>
          <w:noProof/>
          <w:sz w:val="24"/>
          <w:szCs w:val="24"/>
        </w:rPr>
        <w:t>(Handayani &amp; Muhtadi, 2013)</w:t>
      </w:r>
      <w:r w:rsidRPr="007F0D14">
        <w:rPr>
          <w:rFonts w:ascii="Times New Roman" w:hAnsi="Times New Roman" w:cs="Times New Roman"/>
          <w:sz w:val="24"/>
          <w:szCs w:val="24"/>
        </w:rPr>
        <w:fldChar w:fldCharType="end"/>
      </w:r>
      <w:r w:rsidRPr="007F0D14">
        <w:rPr>
          <w:rFonts w:ascii="Times New Roman" w:hAnsi="Times New Roman" w:cs="Times New Roman"/>
          <w:sz w:val="24"/>
          <w:szCs w:val="24"/>
        </w:rPr>
        <w:t>. Oleh karena itu, hanya perlakuan terbaik yang diambil untuk penelitian lanjutan yaitu sterilisasi suhu 121ºC selama 15 menit.</w:t>
      </w:r>
    </w:p>
    <w:p w:rsidR="00AE6D20" w:rsidRPr="007F0D14" w:rsidRDefault="007F0D14" w:rsidP="007F0D14">
      <w:pPr>
        <w:pStyle w:val="ListParagraph"/>
        <w:numPr>
          <w:ilvl w:val="0"/>
          <w:numId w:val="26"/>
        </w:numPr>
        <w:spacing w:after="0" w:line="276" w:lineRule="auto"/>
        <w:ind w:left="270" w:hanging="270"/>
        <w:jc w:val="both"/>
        <w:rPr>
          <w:rFonts w:ascii="Times New Roman" w:hAnsi="Times New Roman" w:cs="Times New Roman"/>
          <w:b/>
          <w:noProof/>
          <w:sz w:val="24"/>
          <w:szCs w:val="24"/>
          <w:lang w:val="en-US"/>
        </w:rPr>
      </w:pPr>
      <w:r w:rsidRPr="007F0D14">
        <w:rPr>
          <w:rFonts w:ascii="Times New Roman" w:hAnsi="Times New Roman" w:cs="Times New Roman"/>
          <w:b/>
          <w:noProof/>
          <w:sz w:val="24"/>
          <w:szCs w:val="24"/>
          <w:lang w:val="en-US"/>
        </w:rPr>
        <w:t>Kadar Gula Reduksi</w:t>
      </w:r>
    </w:p>
    <w:p w:rsidR="00AE6D20" w:rsidRPr="007F0D14" w:rsidRDefault="007F0D14" w:rsidP="007F0D14">
      <w:pPr>
        <w:spacing w:after="0" w:line="276" w:lineRule="auto"/>
        <w:ind w:firstLine="720"/>
        <w:jc w:val="both"/>
        <w:rPr>
          <w:rFonts w:ascii="Times New Roman" w:hAnsi="Times New Roman" w:cs="Times New Roman"/>
          <w:noProof/>
          <w:sz w:val="24"/>
          <w:szCs w:val="24"/>
          <w:lang w:val="en-US"/>
        </w:rPr>
      </w:pPr>
      <w:r w:rsidRPr="007F0D14">
        <w:rPr>
          <w:rFonts w:ascii="Times New Roman" w:hAnsi="Times New Roman" w:cs="Times New Roman"/>
          <w:color w:val="000000" w:themeColor="text1"/>
          <w:sz w:val="24"/>
          <w:szCs w:val="24"/>
        </w:rPr>
        <w:t xml:space="preserve">Gula reduksi merupakan unit dari berbagai jenis gula yang dapat mereduksi senyawa-senyawa penerima elektron </w:t>
      </w:r>
      <w:r w:rsidRPr="007F0D14">
        <w:rPr>
          <w:rFonts w:ascii="Times New Roman" w:hAnsi="Times New Roman" w:cs="Times New Roman"/>
          <w:color w:val="000000" w:themeColor="text1"/>
          <w:sz w:val="24"/>
          <w:szCs w:val="24"/>
        </w:rPr>
        <w:fldChar w:fldCharType="begin" w:fldLock="1"/>
      </w:r>
      <w:r w:rsidRPr="007F0D14">
        <w:rPr>
          <w:rFonts w:ascii="Times New Roman" w:hAnsi="Times New Roman" w:cs="Times New Roman"/>
          <w:color w:val="000000" w:themeColor="text1"/>
          <w:sz w:val="24"/>
          <w:szCs w:val="24"/>
        </w:rPr>
        <w:instrText>ADDIN CSL_CITATION {"citationItems":[{"id":"ITEM-1","itemData":{"DOI":"10.23969/pftj.v5i1.803","ISSN":"2356-1742","abstract":"Tujuan dari penelitian ini adalah untuk mengetahui pengaruh perbandingan gula merah dengan sukrosa dan perbandingan tepung jagung, tepung ubi jalar dengan tepung kacang hijau terhadap karakteristik jenang. Manfaat dari penelitian ini adalah diharapkan dapat memberikan informasi mengenai cara pembuatan jenang dari bahan baku yang bervariasi sebagai bentuk diversifikasi produk pangan serta untuk meningkatkan nilai gizi jenang dengan menggunakan bahan yang mengandung karbohidrat dan protein cukup tinggi. Metode penelitian yang digunakan adalah Rancangan Acak Kelompok (RAK) dengan pola faktorial 3 x 3 dan ulangan sebanyak 3 kali. Faktor yang pertama adalah perbandingan gula merah dengan sukrosa (A) terdiri dari a1 (5:2), a2 (5:3) dan a3 (5:4). Faktor kedua adalah perbandingan tepung jagung, tepung ubi jalar dengan tepung kacang hijau (B) terdiri dari b1 (1:1:1), b2 (1:1:2) dan b3 (2:1:1). Analisis yang dilakukan dalam penelitian ini berupa analisis kimia (kadar air dan kadar gula reduksi) dan uji organoleptik (warna, rasa, aroma dan tekstur). Hasil penelitian menunjukkan bahwa perbandingan gula merah dengan sukrosa (A) hanya berpengaruh terhadap kadar air jenang. Sedangkan untuk kadar gula reduksi, faktor perbandingan gula merah dengan sukrosa (A) dan faktor perbandingan tepung jagung, tepung ubi jalar dengan tepung kacang hijau (B) serta interaksi antara kedua faktor tidak memberikan pengaruh. Berdasarkan uji organoleptik, kedua faktor dan interaksinya tidak berpengaruh pada penilaian panelis terhadap warna, rasa, aroma dan tekstur. Perlakuan terbaik adalah perlakuan a3b3 (perbandingan gula merah dengan sukrosa 5:4 serta perbandingan tepung jagung, tepung ubi jalar dengan tepung kacang hijau 2:1:1) yang memiliki kadar protein 6,33% dan nilai tekstur 3.128,27 gf.","author":[{"dropping-particle":"","family":"Widiantara","given":"Tantan","non-dropping-particle":"","parse-names":false,"suffix":""}],"container-title":"Pasundan Food Technology Journal","id":"ITEM-1","issue":"1","issued":{"date-parts":[["2018"]]},"page":"1","title":"Pengaruh Perbandingan Gula Merah Dengan Sukrosa Dan Perbandingan Tepung Jagung, Ubi Jalar Dengan Kacang Hijau Terhadap Karakteristik Jenang","type":"article-journal","volume":"5"},"uris":["http://www.mendeley.com/documents/?uuid=a138ceb0-ebb2-43ac-b4ee-7ee18fa6cf12"]}],"mendeley":{"formattedCitation":"(Widiantara, 2018)","plainTextFormattedCitation":"(Widiantara, 2018)","previouslyFormattedCitation":"(Widiantara, 2018)"},"properties":{"noteIndex":0},"schema":"https://github.com/citation-style-language/schema/raw/master/csl-citation.json"}</w:instrText>
      </w:r>
      <w:r w:rsidRPr="007F0D14">
        <w:rPr>
          <w:rFonts w:ascii="Times New Roman" w:hAnsi="Times New Roman" w:cs="Times New Roman"/>
          <w:color w:val="000000" w:themeColor="text1"/>
          <w:sz w:val="24"/>
          <w:szCs w:val="24"/>
        </w:rPr>
        <w:fldChar w:fldCharType="separate"/>
      </w:r>
      <w:r w:rsidRPr="007F0D14">
        <w:rPr>
          <w:rFonts w:ascii="Times New Roman" w:hAnsi="Times New Roman" w:cs="Times New Roman"/>
          <w:noProof/>
          <w:color w:val="000000" w:themeColor="text1"/>
          <w:sz w:val="24"/>
          <w:szCs w:val="24"/>
        </w:rPr>
        <w:t>(Widiantara, 2018)</w:t>
      </w:r>
      <w:r w:rsidRPr="007F0D14">
        <w:rPr>
          <w:rFonts w:ascii="Times New Roman" w:hAnsi="Times New Roman" w:cs="Times New Roman"/>
          <w:color w:val="000000" w:themeColor="text1"/>
          <w:sz w:val="24"/>
          <w:szCs w:val="24"/>
        </w:rPr>
        <w:fldChar w:fldCharType="end"/>
      </w:r>
      <w:r w:rsidRPr="007F0D14">
        <w:rPr>
          <w:rFonts w:ascii="Times New Roman" w:hAnsi="Times New Roman" w:cs="Times New Roman"/>
          <w:color w:val="000000" w:themeColor="text1"/>
          <w:sz w:val="24"/>
          <w:szCs w:val="24"/>
        </w:rPr>
        <w:t xml:space="preserve">. Hal tersebut dikarenakan gula reduksi memiliki gugus hidroksil (OH) bebas yang reaktif. Peningkatan gula reduksi suatu bahan pangan erat kaitannya dengan penguraian gula kompleks menjadi gula sederhana yang disebabkan oleh aktivitas enzim, pemanasan, ataupun faktor kimia seperti perubahan keasaman </w:t>
      </w:r>
      <w:r w:rsidRPr="007F0D14">
        <w:rPr>
          <w:rFonts w:ascii="Times New Roman" w:hAnsi="Times New Roman" w:cs="Times New Roman"/>
          <w:color w:val="000000" w:themeColor="text1"/>
          <w:sz w:val="24"/>
          <w:szCs w:val="24"/>
        </w:rPr>
        <w:fldChar w:fldCharType="begin" w:fldLock="1"/>
      </w:r>
      <w:r w:rsidRPr="007F0D14">
        <w:rPr>
          <w:rFonts w:ascii="Times New Roman" w:hAnsi="Times New Roman" w:cs="Times New Roman"/>
          <w:color w:val="000000" w:themeColor="text1"/>
          <w:sz w:val="24"/>
          <w:szCs w:val="24"/>
        </w:rPr>
        <w:instrText>ADDIN CSL_CITATION {"citationItems":[{"id":"ITEM-1","itemData":{"DOI":"10.24127/bioedukasi.v12i1.3760","ISSN":"2086-4701","abstract":"This research was conducted at the UPT Health Laboratory of East Nusa Tenggara Province, Kelapa Lima District, Kupang City from August to September. This study aimed to determine the reduction in the sugar content of ant sugar in palm sap which is influenced by …","author":[{"dropping-particle":"","family":"Wilberta","given":"Naja","non-dropping-particle":"","parse-names":false,"suffix":""},{"dropping-particle":"","family":"Sonya","given":"Nge Titin","non-dropping-particle":"","parse-names":false,"suffix":""},{"dropping-particle":"","family":"Lydia","given":"Solle Hartini Realista","non-dropping-particle":"","parse-names":false,"suffix":""}],"container-title":"BIOEDUKASI (Jurnal Pendidikan Biologi)","id":"ITEM-1","issue":"1","issued":{"date-parts":[["2021"]]},"page":"101","title":"ANALISIS KANDUNGAN GULA REDUKSI PADA GULA SEMUT DARI NIRA AREN YANG DIPENGARUHI pH DAN KADAR AIR","type":"article-journal","volume":"12"},"uris":["http://www.mendeley.com/documents/?uuid=a6b2549c-dbeb-4421-ab6a-407f095d31be"]}],"mendeley":{"formattedCitation":"(Wilberta et al., 2021)","plainTextFormattedCitation":"(Wilberta et al., 2021)","previouslyFormattedCitation":"(Wilberta et al., 2021)"},"properties":{"noteIndex":0},"schema":"https://github.com/citation-style-language/schema/raw/master/csl-citation.json"}</w:instrText>
      </w:r>
      <w:r w:rsidRPr="007F0D14">
        <w:rPr>
          <w:rFonts w:ascii="Times New Roman" w:hAnsi="Times New Roman" w:cs="Times New Roman"/>
          <w:color w:val="000000" w:themeColor="text1"/>
          <w:sz w:val="24"/>
          <w:szCs w:val="24"/>
        </w:rPr>
        <w:fldChar w:fldCharType="separate"/>
      </w:r>
      <w:r w:rsidRPr="007F0D14">
        <w:rPr>
          <w:rFonts w:ascii="Times New Roman" w:hAnsi="Times New Roman" w:cs="Times New Roman"/>
          <w:noProof/>
          <w:color w:val="000000" w:themeColor="text1"/>
          <w:sz w:val="24"/>
          <w:szCs w:val="24"/>
        </w:rPr>
        <w:t xml:space="preserve">(Wilberta </w:t>
      </w:r>
      <w:r w:rsidRPr="007F0D14">
        <w:rPr>
          <w:rFonts w:ascii="Times New Roman" w:hAnsi="Times New Roman" w:cs="Times New Roman"/>
          <w:i/>
          <w:noProof/>
          <w:color w:val="000000" w:themeColor="text1"/>
          <w:sz w:val="24"/>
          <w:szCs w:val="24"/>
        </w:rPr>
        <w:t>et al.</w:t>
      </w:r>
      <w:r w:rsidRPr="007F0D14">
        <w:rPr>
          <w:rFonts w:ascii="Times New Roman" w:hAnsi="Times New Roman" w:cs="Times New Roman"/>
          <w:noProof/>
          <w:color w:val="000000" w:themeColor="text1"/>
          <w:sz w:val="24"/>
          <w:szCs w:val="24"/>
        </w:rPr>
        <w:t>, 2021)</w:t>
      </w:r>
      <w:r w:rsidRPr="007F0D14">
        <w:rPr>
          <w:rFonts w:ascii="Times New Roman" w:hAnsi="Times New Roman" w:cs="Times New Roman"/>
          <w:color w:val="000000" w:themeColor="text1"/>
          <w:sz w:val="24"/>
          <w:szCs w:val="24"/>
        </w:rPr>
        <w:fldChar w:fldCharType="end"/>
      </w:r>
      <w:r w:rsidRPr="007F0D14">
        <w:rPr>
          <w:rFonts w:ascii="Times New Roman" w:hAnsi="Times New Roman" w:cs="Times New Roman"/>
          <w:color w:val="000000" w:themeColor="text1"/>
          <w:sz w:val="24"/>
          <w:szCs w:val="24"/>
        </w:rPr>
        <w:t>.</w:t>
      </w:r>
    </w:p>
    <w:p w:rsidR="00AE6D20" w:rsidRDefault="007F0D14" w:rsidP="00AE6D20">
      <w:pPr>
        <w:spacing w:after="0" w:line="276" w:lineRule="auto"/>
        <w:jc w:val="both"/>
        <w:rPr>
          <w:rFonts w:ascii="Times New Roman" w:hAnsi="Times New Roman" w:cs="Times New Roman"/>
          <w:noProof/>
          <w:sz w:val="24"/>
          <w:szCs w:val="24"/>
          <w:lang w:val="en-US"/>
        </w:rPr>
      </w:pPr>
      <w:r>
        <w:rPr>
          <w:noProof/>
          <w:lang w:eastAsia="id-ID"/>
        </w:rPr>
        <w:drawing>
          <wp:inline distT="0" distB="0" distL="0" distR="0" wp14:anchorId="07B25823" wp14:editId="5FEBEB8A">
            <wp:extent cx="2820035" cy="2190750"/>
            <wp:effectExtent l="0" t="0" r="1841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D14" w:rsidRPr="007F0D14" w:rsidRDefault="007F0D14" w:rsidP="007F0D14">
      <w:pPr>
        <w:spacing w:after="0" w:line="276" w:lineRule="auto"/>
        <w:jc w:val="center"/>
        <w:rPr>
          <w:rFonts w:ascii="Times New Roman" w:hAnsi="Times New Roman" w:cs="Times New Roman"/>
          <w:noProof/>
          <w:sz w:val="24"/>
          <w:szCs w:val="24"/>
          <w:lang w:val="en-US"/>
        </w:rPr>
      </w:pPr>
      <w:r w:rsidRPr="007F0D14">
        <w:rPr>
          <w:rFonts w:ascii="Times New Roman" w:hAnsi="Times New Roman" w:cs="Times New Roman"/>
          <w:color w:val="000000" w:themeColor="text1"/>
          <w:szCs w:val="24"/>
        </w:rPr>
        <w:t>Gambar 6. Hubungan antara lama penyimpanan terhadap kadar gula reduksi pallu butung.</w:t>
      </w:r>
    </w:p>
    <w:p w:rsidR="007F0D14" w:rsidRPr="007313EC" w:rsidRDefault="007313EC" w:rsidP="004775EA">
      <w:pPr>
        <w:spacing w:after="120" w:line="276" w:lineRule="auto"/>
        <w:ind w:firstLine="720"/>
        <w:jc w:val="both"/>
        <w:rPr>
          <w:rFonts w:ascii="Times New Roman" w:hAnsi="Times New Roman" w:cs="Times New Roman"/>
          <w:noProof/>
          <w:sz w:val="24"/>
          <w:szCs w:val="24"/>
          <w:lang w:val="en-US"/>
        </w:rPr>
      </w:pPr>
      <w:r w:rsidRPr="007313EC">
        <w:rPr>
          <w:rFonts w:ascii="Times New Roman" w:hAnsi="Times New Roman" w:cs="Times New Roman"/>
          <w:color w:val="000000" w:themeColor="text1"/>
          <w:sz w:val="24"/>
          <w:szCs w:val="24"/>
        </w:rPr>
        <w:t xml:space="preserve">Hasil pengujian gula reduksi menunjukkan bahwa Pekan I, Pekan II, dan Pekan III kadar gula reduksinya rata-rata masih di kisaran 0.2%. Namun, saat memasuki Pekan IV kadar gula reduksi mengalami peningkatan menjadi rata-rata 0.68%. Hasil analisa sidik ragam pada pengaruh lama penyimpanan terhadap peningkatan gula reduksi menunjukkan adanya pengaruh sangat nyata karena menghasilkan signifikansi 0.00 (p&lt;0.05). Untuk hasil uji lanjut Duncan menunjukkan bahwa Pekan I, Pekan II, dan </w:t>
      </w:r>
      <w:r w:rsidRPr="007313EC">
        <w:rPr>
          <w:rFonts w:ascii="Times New Roman" w:hAnsi="Times New Roman" w:cs="Times New Roman"/>
          <w:color w:val="000000" w:themeColor="text1"/>
          <w:sz w:val="24"/>
          <w:szCs w:val="24"/>
        </w:rPr>
        <w:lastRenderedPageBreak/>
        <w:t xml:space="preserve">Pekan III memiliki simbol yang sama, menunjukkan antar data tersebut tidak saling berbeda nyata. Hal ini sesuai pernyataan </w:t>
      </w:r>
      <w:r w:rsidRPr="007313EC">
        <w:rPr>
          <w:rFonts w:ascii="Times New Roman" w:hAnsi="Times New Roman" w:cs="Times New Roman"/>
          <w:color w:val="000000" w:themeColor="text1"/>
          <w:sz w:val="24"/>
          <w:szCs w:val="24"/>
        </w:rPr>
        <w:fldChar w:fldCharType="begin" w:fldLock="1"/>
      </w:r>
      <w:r w:rsidRPr="007313EC">
        <w:rPr>
          <w:rFonts w:ascii="Times New Roman" w:hAnsi="Times New Roman" w:cs="Times New Roman"/>
          <w:color w:val="000000" w:themeColor="text1"/>
          <w:sz w:val="24"/>
          <w:szCs w:val="24"/>
        </w:rPr>
        <w:instrText>ADDIN CSL_CITATION {"citationItems":[{"id":"ITEM-1","itemData":{"abstract":"Beras analog merupakan tiruan dari beras yang terbuat dari bahan-bahan seperti umbi-umbian dan serealia yang bentuk maupun komposisi gizinya mirip seperti beras. Penelitian ini bertujuan untuk menganalisis karakterisasi fisiko-kimia beras analog sagu baruk dan ubi jalar ungu, serta menganalisis senyawa dan aktivitas antioksidan ekstrak beras analog sagu baruk dan ubi jalar ungu. Karakteristik fisik yang diuji meliputi warna menggunakan color analyzer, sedangkan kimia meliputi kadar air, abu, lemak, protein, serat dan karbohidrat menggunakan metode AOAC. Senyawa antioksidan yang diuji yaitu antosianin, sedangkan aktivitas antioksidan yaitu total antioksidan yang diuji secara spektrofotometri. Hasil penelitian menunjukkan bahwa beras analog dengan konsentrasi 65% merupakan beras dengan tingkat kesukaan terbaik yang memiliki skala hedonik warna baik, aroma baik, rasa baik dan tekstur sangat baik. Karakteristik fisik warna beras analog memiliki nilai L 62,01, a* 12,49 dan b* 1,54. Karakteristik kimia beras analog yang meliputi kadar air 7,99%, kadar abu 0,94%, kadar lemak 0,81%, kadar protein 0,092% dan kadar karbohidrat 87,28%, sedangkan kandungan serat sebesar 2,89%. Beras analog mengandung antosianin sebesar 8,68 mg/L dan memiliki total antioksidan sebesar 31,52 mg/mL. Karakteristik fisik warna beras analog mendekati tingkat cerah dan karakteristik kimia yang mendekati beras sebenarnya, serta memiliki senyawa antioksidan dan aktivitas antionsidan.","author":[{"dropping-particle":"","family":"Mamuaja","given":"christine F.","non-dropping-particle":"","parse-names":false,"suffix":""},{"dropping-particle":"","family":"Suryanto","given":"Edi","non-dropping-particle":"","parse-names":false,"suffix":""},{"dropping-particle":"","family":"Kaemba","given":"Almawaty","non-dropping-particle":"","parse-names":false,"suffix":""}],"container-title":"Jurnal Ilmu dan Teknologi Pangan","id":"ITEM-1","issue":"1","issued":{"date-parts":[["2017"]]},"page":"1-8","title":"Karakteristik Fisiko-Kimia dan Aktivitas Antioksidan Beras Analog dari Sagu Baruk (Arenga microcarpha) dan Ubi Jalar Ungu (Ipomea batatas L. Poiret)","type":"article-journal","volume":"5"},"uris":["http://www.mendeley.com/documents/?uuid=6d57bd87-a584-419d-bba2-5bc2b4854308"]}],"mendeley":{"formattedCitation":"(Mamuaja et al., 2017)","manualFormatting":"Mamuaja et. al. (2017)","plainTextFormattedCitation":"(Mamuaja et al., 2017)","previouslyFormattedCitation":"(Mamuaja et al., 2017)"},"properties":{"noteIndex":0},"schema":"https://github.com/citation-style-language/schema/raw/master/csl-citation.json"}</w:instrText>
      </w:r>
      <w:r w:rsidRPr="007313EC">
        <w:rPr>
          <w:rFonts w:ascii="Times New Roman" w:hAnsi="Times New Roman" w:cs="Times New Roman"/>
          <w:color w:val="000000" w:themeColor="text1"/>
          <w:sz w:val="24"/>
          <w:szCs w:val="24"/>
        </w:rPr>
        <w:fldChar w:fldCharType="separate"/>
      </w:r>
      <w:r w:rsidRPr="007313EC">
        <w:rPr>
          <w:rFonts w:ascii="Times New Roman" w:hAnsi="Times New Roman" w:cs="Times New Roman"/>
          <w:noProof/>
          <w:color w:val="000000" w:themeColor="text1"/>
          <w:sz w:val="24"/>
          <w:szCs w:val="24"/>
        </w:rPr>
        <w:t xml:space="preserve">Mamuaja </w:t>
      </w:r>
      <w:r w:rsidRPr="007313EC">
        <w:rPr>
          <w:rFonts w:ascii="Times New Roman" w:hAnsi="Times New Roman" w:cs="Times New Roman"/>
          <w:i/>
          <w:noProof/>
          <w:color w:val="000000" w:themeColor="text1"/>
          <w:sz w:val="24"/>
          <w:szCs w:val="24"/>
        </w:rPr>
        <w:t>et. al.</w:t>
      </w:r>
      <w:r w:rsidRPr="007313EC">
        <w:rPr>
          <w:rFonts w:ascii="Times New Roman" w:hAnsi="Times New Roman" w:cs="Times New Roman"/>
          <w:noProof/>
          <w:color w:val="000000" w:themeColor="text1"/>
          <w:sz w:val="24"/>
          <w:szCs w:val="24"/>
        </w:rPr>
        <w:t xml:space="preserve"> (2017)</w:t>
      </w:r>
      <w:r w:rsidRPr="007313EC">
        <w:rPr>
          <w:rFonts w:ascii="Times New Roman" w:hAnsi="Times New Roman" w:cs="Times New Roman"/>
          <w:color w:val="000000" w:themeColor="text1"/>
          <w:sz w:val="24"/>
          <w:szCs w:val="24"/>
        </w:rPr>
        <w:fldChar w:fldCharType="end"/>
      </w:r>
      <w:r w:rsidRPr="007313EC">
        <w:rPr>
          <w:rFonts w:ascii="Times New Roman" w:hAnsi="Times New Roman" w:cs="Times New Roman"/>
          <w:color w:val="000000" w:themeColor="text1"/>
          <w:sz w:val="24"/>
          <w:szCs w:val="24"/>
        </w:rPr>
        <w:t xml:space="preserve"> dalam hasil penelitiannya bahwa simbol yang sama menunjukkan tidak terdapat beda nyata antar perlakuan (p&gt;0.05). Namun, ketiga data tersebut sangat berbeda nyata terhadap data Pekan IV. Hal ini diduga saat memasuki Pekan IV, penguraian gula kompleks menjadi gula sederhana telah terjadi secara signifikan. Penguraian gula kompleks menjadi gula sederhana atau gula reduksi disebabkan oleh berbagai aktivitas seperti aktivitas enzim, perubahan keasaman pada produk, atau proses pemanasan </w:t>
      </w:r>
      <w:r w:rsidRPr="007313EC">
        <w:rPr>
          <w:rFonts w:ascii="Times New Roman" w:hAnsi="Times New Roman" w:cs="Times New Roman"/>
          <w:color w:val="000000" w:themeColor="text1"/>
          <w:sz w:val="24"/>
          <w:szCs w:val="24"/>
        </w:rPr>
        <w:fldChar w:fldCharType="begin" w:fldLock="1"/>
      </w:r>
      <w:r w:rsidRPr="007313EC">
        <w:rPr>
          <w:rFonts w:ascii="Times New Roman" w:hAnsi="Times New Roman" w:cs="Times New Roman"/>
          <w:color w:val="000000" w:themeColor="text1"/>
          <w:sz w:val="24"/>
          <w:szCs w:val="24"/>
        </w:rPr>
        <w:instrText>ADDIN CSL_CITATION {"citationItems":[{"id":"ITEM-1","itemData":{"DOI":"10.24127/bioedukasi.v12i1.3760","ISSN":"2086-4701","abstract":"This research was conducted at the UPT Health Laboratory of East Nusa Tenggara Province, Kelapa Lima District, Kupang City from August to September. This study aimed to determine the reduction in the sugar content of ant sugar in palm sap which is influenced by …","author":[{"dropping-particle":"","family":"Wilberta","given":"Naja","non-dropping-particle":"","parse-names":false,"suffix":""},{"dropping-particle":"","family":"Sonya","given":"Nge Titin","non-dropping-particle":"","parse-names":false,"suffix":""},{"dropping-particle":"","family":"Lydia","given":"Solle Hartini Realista","non-dropping-particle":"","parse-names":false,"suffix":""}],"container-title":"BIOEDUKASI (Jurnal Pendidikan Biologi)","id":"ITEM-1","issue":"1","issued":{"date-parts":[["2021"]]},"page":"101","title":"ANALISIS KANDUNGAN GULA REDUKSI PADA GULA SEMUT DARI NIRA AREN YANG DIPENGARUHI pH DAN KADAR AIR","type":"article-journal","volume":"12"},"uris":["http://www.mendeley.com/documents/?uuid=a6b2549c-dbeb-4421-ab6a-407f095d31be"]}],"mendeley":{"formattedCitation":"(Wilberta et al., 2021)","plainTextFormattedCitation":"(Wilberta et al., 2021)","previouslyFormattedCitation":"(Wilberta et al., 2021)"},"properties":{"noteIndex":0},"schema":"https://github.com/citation-style-language/schema/raw/master/csl-citation.json"}</w:instrText>
      </w:r>
      <w:r w:rsidRPr="007313EC">
        <w:rPr>
          <w:rFonts w:ascii="Times New Roman" w:hAnsi="Times New Roman" w:cs="Times New Roman"/>
          <w:color w:val="000000" w:themeColor="text1"/>
          <w:sz w:val="24"/>
          <w:szCs w:val="24"/>
        </w:rPr>
        <w:fldChar w:fldCharType="separate"/>
      </w:r>
      <w:r w:rsidRPr="007313EC">
        <w:rPr>
          <w:rFonts w:ascii="Times New Roman" w:hAnsi="Times New Roman" w:cs="Times New Roman"/>
          <w:noProof/>
          <w:color w:val="000000" w:themeColor="text1"/>
          <w:sz w:val="24"/>
          <w:szCs w:val="24"/>
        </w:rPr>
        <w:t xml:space="preserve">(Wilberta </w:t>
      </w:r>
      <w:r w:rsidRPr="007313EC">
        <w:rPr>
          <w:rFonts w:ascii="Times New Roman" w:hAnsi="Times New Roman" w:cs="Times New Roman"/>
          <w:i/>
          <w:noProof/>
          <w:color w:val="000000" w:themeColor="text1"/>
          <w:sz w:val="24"/>
          <w:szCs w:val="24"/>
        </w:rPr>
        <w:t>et al.</w:t>
      </w:r>
      <w:r w:rsidRPr="007313EC">
        <w:rPr>
          <w:rFonts w:ascii="Times New Roman" w:hAnsi="Times New Roman" w:cs="Times New Roman"/>
          <w:noProof/>
          <w:color w:val="000000" w:themeColor="text1"/>
          <w:sz w:val="24"/>
          <w:szCs w:val="24"/>
        </w:rPr>
        <w:t>, 2021)</w:t>
      </w:r>
      <w:r w:rsidRPr="007313EC">
        <w:rPr>
          <w:rFonts w:ascii="Times New Roman" w:hAnsi="Times New Roman" w:cs="Times New Roman"/>
          <w:color w:val="000000" w:themeColor="text1"/>
          <w:sz w:val="24"/>
          <w:szCs w:val="24"/>
        </w:rPr>
        <w:fldChar w:fldCharType="end"/>
      </w:r>
      <w:r w:rsidRPr="007313EC">
        <w:rPr>
          <w:rFonts w:ascii="Times New Roman" w:hAnsi="Times New Roman" w:cs="Times New Roman"/>
          <w:color w:val="000000" w:themeColor="text1"/>
          <w:sz w:val="24"/>
          <w:szCs w:val="24"/>
        </w:rPr>
        <w:t xml:space="preserve">. Perubahan kadar gula reduksi mengindikasikan terjadinya penurunan mutu pada bahan pangan </w:t>
      </w:r>
      <w:r w:rsidRPr="007313EC">
        <w:rPr>
          <w:rFonts w:ascii="Times New Roman" w:hAnsi="Times New Roman" w:cs="Times New Roman"/>
          <w:color w:val="000000" w:themeColor="text1"/>
          <w:sz w:val="24"/>
          <w:szCs w:val="24"/>
        </w:rPr>
        <w:fldChar w:fldCharType="begin" w:fldLock="1"/>
      </w:r>
      <w:r w:rsidRPr="007313EC">
        <w:rPr>
          <w:rFonts w:ascii="Times New Roman" w:hAnsi="Times New Roman" w:cs="Times New Roman"/>
          <w:color w:val="000000" w:themeColor="text1"/>
          <w:sz w:val="24"/>
          <w:szCs w:val="24"/>
        </w:rPr>
        <w:instrText>ADDIN CSL_CITATION {"citationItems":[{"id":"ITEM-1","itemData":{"DOI":"10.29244/jipthp.9.2.110-114","ISSN":"2303-2227","abstract":"Honey is a natural liquid that is commonly used as an addition to food or drinks and has properties thatare believed to increase endurance and cure various diseases. Honey has different characteristics basedon taste, aroma, color. This can not be separated from the physico-chemical content of honey. Highwater content in honey can reduce the shelf life of honey because it can cause fermentation by yeast.So, in this study, cassava honey was processed using a vacuum cooling device designed by Mr. AnangLastriyanto from Brawijaya University with the aim of seeing the effect of changes in honey quality onlow temperature heating with vacuum pressure to reduce the water content of honey. After processingwith a vacuum cooling device, the reducing sugar content, moisture content and total dissolved solidsin the cassava honey are tested to show the effect of using a vacuum cooling device. Real honey has areducing sugar content of 52.43% and after vacuum cooling it becomes 55.06%. The water content ofreal honey is 27.2% to 11.22 after the vacuum cooling process. The total dissolved solids of the originalhoney was 68.75% Brix to 79.5% Brix after vacuum cooling.","author":[{"dropping-particle":"","family":"A. Lastriyanto","given":"","non-dropping-particle":"","parse-names":false,"suffix":""},{"dropping-particle":"","family":"A. I. Aulia","given":"","non-dropping-particle":"","parse-names":false,"suffix":""}],"container-title":"Jurnal Ilmu Produksi dan Teknologi Hasil Peternakan","id":"ITEM-1","issue":"2","issued":{"date-parts":[["2021"]]},"page":"110-114","title":"Analisa Kualitas Madu Singkong (Gula Pereduksi, Kadar Air, dan Total Padatan Terlarut) Pasca Proses Pengolahan dengan Vacuum Cooling","type":"article-journal","volume":"9"},"uris":["http://www.mendeley.com/documents/?uuid=f5bac9ef-c09b-4cc1-89da-6bdf060e47dc"]}],"mendeley":{"formattedCitation":"(A. Lastriyanto &amp; A. I. Aulia, 2021)","manualFormatting":"(Lastriyanto &amp; Aulia, 2021)","plainTextFormattedCitation":"(A. Lastriyanto &amp; A. I. Aulia, 2021)","previouslyFormattedCitation":"(A. Lastriyanto &amp; A. I. Aulia, 2021)"},"properties":{"noteIndex":0},"schema":"https://github.com/citation-style-language/schema/raw/master/csl-citation.json"}</w:instrText>
      </w:r>
      <w:r w:rsidRPr="007313EC">
        <w:rPr>
          <w:rFonts w:ascii="Times New Roman" w:hAnsi="Times New Roman" w:cs="Times New Roman"/>
          <w:color w:val="000000" w:themeColor="text1"/>
          <w:sz w:val="24"/>
          <w:szCs w:val="24"/>
        </w:rPr>
        <w:fldChar w:fldCharType="separate"/>
      </w:r>
      <w:r w:rsidRPr="007313EC">
        <w:rPr>
          <w:rFonts w:ascii="Times New Roman" w:hAnsi="Times New Roman" w:cs="Times New Roman"/>
          <w:noProof/>
          <w:color w:val="000000" w:themeColor="text1"/>
          <w:sz w:val="24"/>
          <w:szCs w:val="24"/>
        </w:rPr>
        <w:t>(Lastriyanto &amp; Aulia, 2021)</w:t>
      </w:r>
      <w:r w:rsidRPr="007313EC">
        <w:rPr>
          <w:rFonts w:ascii="Times New Roman" w:hAnsi="Times New Roman" w:cs="Times New Roman"/>
          <w:color w:val="000000" w:themeColor="text1"/>
          <w:sz w:val="24"/>
          <w:szCs w:val="24"/>
        </w:rPr>
        <w:fldChar w:fldCharType="end"/>
      </w:r>
      <w:r w:rsidRPr="007313EC">
        <w:rPr>
          <w:rFonts w:ascii="Times New Roman" w:hAnsi="Times New Roman" w:cs="Times New Roman"/>
          <w:color w:val="000000" w:themeColor="text1"/>
          <w:sz w:val="24"/>
          <w:szCs w:val="24"/>
        </w:rPr>
        <w:t xml:space="preserve">. Hubungan lama penyimpanan terhadap kadar gula reduksi suatu bahan pangan adalah semakin lama penyimpanan pada produk pangan, maka kadar gula reduksinya akan semakin meningkat. Hal ini sesuai dengan hasil penelitian dari </w:t>
      </w:r>
      <w:r w:rsidRPr="007313EC">
        <w:rPr>
          <w:rFonts w:ascii="Times New Roman" w:hAnsi="Times New Roman" w:cs="Times New Roman"/>
          <w:color w:val="000000" w:themeColor="text1"/>
          <w:sz w:val="24"/>
          <w:szCs w:val="24"/>
        </w:rPr>
        <w:fldChar w:fldCharType="begin" w:fldLock="1"/>
      </w:r>
      <w:r w:rsidRPr="007313EC">
        <w:rPr>
          <w:rFonts w:ascii="Times New Roman" w:hAnsi="Times New Roman" w:cs="Times New Roman"/>
          <w:color w:val="000000" w:themeColor="text1"/>
          <w:sz w:val="24"/>
          <w:szCs w:val="24"/>
        </w:rPr>
        <w:instrText>ADDIN CSL_CITATION {"citationItems":[{"id":"ITEM-1","itemData":{"author":[{"dropping-particle":"","family":"Sarasvati","given":"Gita Rizki","non-dropping-particle":"","parse-names":false,"suffix":""},{"dropping-particle":"","family":"Herawati","given":"Maria Marina","non-dropping-particle":"","parse-names":false,"suffix":""}],"id":"ITEM-1","issued":{"date-parts":[["2017"]]},"page":"150-155","title":"PENGARUH SUHU RUANG PENYIMPANAN DAN KADAR AIR TERHADAP NILAI GIZI JAGUNG ( Zea mays L .) PIPILAN KERING UNTUK PAKAN Program Studi Agroteknologi Fakultas Pertanian dan Bisnis , Universitas Kristen Satya Wacana email : gitasarasvati@gmail.com Correnpondence","type":"article-journal","volume":"2016"},"uris":["http://www.mendeley.com/documents/?uuid=03899a8e-8a0c-4e4e-a75b-4f1aadcde93a"]}],"mendeley":{"formattedCitation":"(Sarasvati &amp; Herawati, 2017)","manualFormatting":"Sarasvati &amp; Herawati, (2017)","plainTextFormattedCitation":"(Sarasvati &amp; Herawati, 2017)","previouslyFormattedCitation":"(Sarasvati &amp; Herawati, 2017)"},"properties":{"noteIndex":0},"schema":"https://github.com/citation-style-language/schema/raw/master/csl-citation.json"}</w:instrText>
      </w:r>
      <w:r w:rsidRPr="007313EC">
        <w:rPr>
          <w:rFonts w:ascii="Times New Roman" w:hAnsi="Times New Roman" w:cs="Times New Roman"/>
          <w:color w:val="000000" w:themeColor="text1"/>
          <w:sz w:val="24"/>
          <w:szCs w:val="24"/>
        </w:rPr>
        <w:fldChar w:fldCharType="separate"/>
      </w:r>
      <w:r w:rsidRPr="007313EC">
        <w:rPr>
          <w:rFonts w:ascii="Times New Roman" w:hAnsi="Times New Roman" w:cs="Times New Roman"/>
          <w:noProof/>
          <w:color w:val="000000" w:themeColor="text1"/>
          <w:sz w:val="24"/>
          <w:szCs w:val="24"/>
        </w:rPr>
        <w:t>Sarasvati &amp; Herawati (2017)</w:t>
      </w:r>
      <w:r w:rsidRPr="007313EC">
        <w:rPr>
          <w:rFonts w:ascii="Times New Roman" w:hAnsi="Times New Roman" w:cs="Times New Roman"/>
          <w:color w:val="000000" w:themeColor="text1"/>
          <w:sz w:val="24"/>
          <w:szCs w:val="24"/>
        </w:rPr>
        <w:fldChar w:fldCharType="end"/>
      </w:r>
      <w:r w:rsidRPr="007313EC">
        <w:rPr>
          <w:rFonts w:ascii="Times New Roman" w:hAnsi="Times New Roman" w:cs="Times New Roman"/>
          <w:color w:val="000000" w:themeColor="text1"/>
          <w:sz w:val="24"/>
          <w:szCs w:val="24"/>
        </w:rPr>
        <w:t xml:space="preserve">, bahwa kadar gula reduksi bahan pangan dalam suhu ruang akan mengalami kenaikan selama penyimpanan. Namun, jika dilihat dari data Pekan I, Pekan II, dan Pekan III, kadar gula reduksinya rata-rata tetap 0.2% menunjukkan bahwa kemasan </w:t>
      </w:r>
      <w:r w:rsidRPr="007313EC">
        <w:rPr>
          <w:rFonts w:ascii="Times New Roman" w:hAnsi="Times New Roman" w:cs="Times New Roman"/>
          <w:i/>
          <w:color w:val="000000" w:themeColor="text1"/>
          <w:sz w:val="24"/>
          <w:szCs w:val="24"/>
        </w:rPr>
        <w:t>retort pouch</w:t>
      </w:r>
      <w:r w:rsidRPr="007313EC">
        <w:rPr>
          <w:rFonts w:ascii="Times New Roman" w:hAnsi="Times New Roman" w:cs="Times New Roman"/>
          <w:color w:val="000000" w:themeColor="text1"/>
          <w:sz w:val="24"/>
          <w:szCs w:val="24"/>
        </w:rPr>
        <w:t xml:space="preserve"> mampu menghambat peningkatan gula reduksi produk selama tiga pekan berturut-turut. Hal tersebut sesuai pernyataan </w:t>
      </w:r>
      <w:r w:rsidRPr="007313EC">
        <w:rPr>
          <w:rFonts w:ascii="Times New Roman" w:hAnsi="Times New Roman" w:cs="Times New Roman"/>
          <w:color w:val="000000" w:themeColor="text1"/>
          <w:sz w:val="24"/>
          <w:szCs w:val="24"/>
        </w:rPr>
        <w:fldChar w:fldCharType="begin" w:fldLock="1"/>
      </w:r>
      <w:r w:rsidRPr="007313EC">
        <w:rPr>
          <w:rFonts w:ascii="Times New Roman" w:hAnsi="Times New Roman" w:cs="Times New Roman"/>
          <w:color w:val="000000" w:themeColor="text1"/>
          <w:sz w:val="24"/>
          <w:szCs w:val="24"/>
        </w:rPr>
        <w:instrText>ADDIN CSL_CITATION {"citationItems":[{"id":"ITEM-1","itemData":{"author":[{"dropping-particle":"","family":"Ningrum","given":"Fitria","non-dropping-particle":"","parse-names":false,"suffix":""},{"dropping-particle":"","family":"Susanti","given":"Siti","non-dropping-particle":"","parse-names":false,"suffix":""},{"dropping-particle":"","family":"Legowo","given":"Anang M","non-dropping-particle":"","parse-names":false,"suffix":""}],"id":"ITEM-1","issue":"2","issued":{"date-parts":[["2021"]]},"page":"57-63","title":"Pengaruh Waktu Sterilisasi terhadap Mutu Nasi Kuning Kemasan Retort Pouch","type":"article-journal","volume":"5"},"uris":["http://www.mendeley.com/documents/?uuid=0a506cc6-2b1e-4af2-b663-bfe6221830d9"]}],"mendeley":{"formattedCitation":"(Ningrum et al., 2021)","manualFormatting":"Ningrum et al., (2021)","plainTextFormattedCitation":"(Ningrum et al., 2021)","previouslyFormattedCitation":"(Ningrum et al., 2021)"},"properties":{"noteIndex":0},"schema":"https://github.com/citation-style-language/schema/raw/master/csl-citation.json"}</w:instrText>
      </w:r>
      <w:r w:rsidRPr="007313EC">
        <w:rPr>
          <w:rFonts w:ascii="Times New Roman" w:hAnsi="Times New Roman" w:cs="Times New Roman"/>
          <w:color w:val="000000" w:themeColor="text1"/>
          <w:sz w:val="24"/>
          <w:szCs w:val="24"/>
        </w:rPr>
        <w:fldChar w:fldCharType="separate"/>
      </w:r>
      <w:r w:rsidRPr="007313EC">
        <w:rPr>
          <w:rFonts w:ascii="Times New Roman" w:hAnsi="Times New Roman" w:cs="Times New Roman"/>
          <w:noProof/>
          <w:color w:val="000000" w:themeColor="text1"/>
          <w:sz w:val="24"/>
          <w:szCs w:val="24"/>
        </w:rPr>
        <w:t xml:space="preserve">Ningrum </w:t>
      </w:r>
      <w:r w:rsidRPr="007313EC">
        <w:rPr>
          <w:rFonts w:ascii="Times New Roman" w:hAnsi="Times New Roman" w:cs="Times New Roman"/>
          <w:i/>
          <w:noProof/>
          <w:color w:val="000000" w:themeColor="text1"/>
          <w:sz w:val="24"/>
          <w:szCs w:val="24"/>
        </w:rPr>
        <w:t>et al.</w:t>
      </w:r>
      <w:r w:rsidRPr="007313EC">
        <w:rPr>
          <w:rFonts w:ascii="Times New Roman" w:hAnsi="Times New Roman" w:cs="Times New Roman"/>
          <w:noProof/>
          <w:color w:val="000000" w:themeColor="text1"/>
          <w:sz w:val="24"/>
          <w:szCs w:val="24"/>
        </w:rPr>
        <w:t>, (2021)</w:t>
      </w:r>
      <w:r w:rsidRPr="007313EC">
        <w:rPr>
          <w:rFonts w:ascii="Times New Roman" w:hAnsi="Times New Roman" w:cs="Times New Roman"/>
          <w:color w:val="000000" w:themeColor="text1"/>
          <w:sz w:val="24"/>
          <w:szCs w:val="24"/>
        </w:rPr>
        <w:fldChar w:fldCharType="end"/>
      </w:r>
      <w:r w:rsidRPr="007313EC">
        <w:rPr>
          <w:rFonts w:ascii="Times New Roman" w:hAnsi="Times New Roman" w:cs="Times New Roman"/>
          <w:color w:val="000000" w:themeColor="text1"/>
          <w:sz w:val="24"/>
          <w:szCs w:val="24"/>
        </w:rPr>
        <w:t xml:space="preserve">, bahwa pengemasan menggunakan </w:t>
      </w:r>
      <w:r w:rsidRPr="007313EC">
        <w:rPr>
          <w:rFonts w:ascii="Times New Roman" w:hAnsi="Times New Roman" w:cs="Times New Roman"/>
          <w:i/>
          <w:color w:val="000000" w:themeColor="text1"/>
          <w:sz w:val="24"/>
          <w:szCs w:val="24"/>
        </w:rPr>
        <w:t>retort pouch</w:t>
      </w:r>
      <w:r w:rsidRPr="007313EC">
        <w:rPr>
          <w:rFonts w:ascii="Times New Roman" w:hAnsi="Times New Roman" w:cs="Times New Roman"/>
          <w:color w:val="000000" w:themeColor="text1"/>
          <w:sz w:val="24"/>
          <w:szCs w:val="24"/>
        </w:rPr>
        <w:t xml:space="preserve"> mampu menjaga keawetan produk dalam suhu ruang.</w:t>
      </w:r>
    </w:p>
    <w:p w:rsidR="007313EC" w:rsidRPr="004775EA" w:rsidRDefault="004775EA" w:rsidP="004775EA">
      <w:pPr>
        <w:pStyle w:val="ListParagraph"/>
        <w:numPr>
          <w:ilvl w:val="0"/>
          <w:numId w:val="26"/>
        </w:numPr>
        <w:spacing w:after="0" w:line="276" w:lineRule="auto"/>
        <w:ind w:left="360"/>
        <w:jc w:val="both"/>
        <w:rPr>
          <w:rFonts w:ascii="Times New Roman" w:hAnsi="Times New Roman" w:cs="Times New Roman"/>
          <w:b/>
          <w:noProof/>
          <w:sz w:val="24"/>
          <w:szCs w:val="24"/>
          <w:lang w:val="en-US"/>
        </w:rPr>
      </w:pPr>
      <w:r w:rsidRPr="004775EA">
        <w:rPr>
          <w:rFonts w:ascii="Times New Roman" w:hAnsi="Times New Roman" w:cs="Times New Roman"/>
          <w:b/>
          <w:noProof/>
          <w:sz w:val="24"/>
          <w:szCs w:val="24"/>
          <w:lang w:val="en-US"/>
        </w:rPr>
        <w:t>Kadar Asam Lemak Bebas</w:t>
      </w:r>
    </w:p>
    <w:p w:rsidR="007313EC" w:rsidRPr="004775EA" w:rsidRDefault="004775EA" w:rsidP="004775EA">
      <w:pPr>
        <w:spacing w:after="0" w:line="276" w:lineRule="auto"/>
        <w:ind w:firstLine="720"/>
        <w:jc w:val="both"/>
        <w:rPr>
          <w:rFonts w:ascii="Times New Roman" w:hAnsi="Times New Roman" w:cs="Times New Roman"/>
          <w:noProof/>
          <w:sz w:val="24"/>
          <w:szCs w:val="24"/>
          <w:lang w:val="en-US"/>
        </w:rPr>
      </w:pPr>
      <w:r w:rsidRPr="004775EA">
        <w:rPr>
          <w:rFonts w:ascii="Times New Roman" w:hAnsi="Times New Roman" w:cs="Times New Roman"/>
          <w:sz w:val="24"/>
          <w:szCs w:val="24"/>
        </w:rPr>
        <w:t xml:space="preserve">Asam lemak bebas merupakan asam lemak yang sudah tidak lagi berikatan dengan gliserol sehingga tidak membentuk trigliserida </w:t>
      </w:r>
      <w:r w:rsidRPr="004775EA">
        <w:rPr>
          <w:rFonts w:ascii="Times New Roman" w:hAnsi="Times New Roman" w:cs="Times New Roman"/>
          <w:sz w:val="24"/>
          <w:szCs w:val="24"/>
        </w:rPr>
        <w:fldChar w:fldCharType="begin" w:fldLock="1"/>
      </w:r>
      <w:r w:rsidRPr="004775EA">
        <w:rPr>
          <w:rFonts w:ascii="Times New Roman" w:hAnsi="Times New Roman" w:cs="Times New Roman"/>
          <w:sz w:val="24"/>
          <w:szCs w:val="24"/>
        </w:rPr>
        <w:instrText>ADDIN CSL_CITATION {"citationItems":[{"id":"ITEM-1","itemData":{"abstract":"Oil or fat was an effective energy source than carbohydrates and protein.","author":[{"dropping-particle":"","family":"Ulfa","given":"Ade Maria","non-dropping-particle":"","parse-names":false,"suffix":""},{"dropping-particle":"","family":"Retnaningsih","given":"Agustina","non-dropping-particle":"","parse-names":false,"suffix":""},{"dropping-particle":"","family":"Aufa","given":"Rizkina","non-dropping-particle":"","parse-names":false,"suffix":""}],"container-title":"Jurnal Analis Farmasi","id":"ITEM-1","issue":"4","issued":{"date-parts":[["2017"]]},"page":"242-250","title":"Penetapan Kadar Asam Lemak Bebas Pada Minyak Kelapa, Minyak Kelapa Sawit Dan Minyak Zaitun Kemasan Secara Alkalimetri","type":"article-journal","volume":"2"},"uris":["http://www.mendeley.com/documents/?uuid=93c80155-3000-4843-ae37-5e5b4d9fe559"]}],"mendeley":{"formattedCitation":"(Ulfa et al., 2017)","plainTextFormattedCitation":"(Ulfa et al., 2017)","previouslyFormattedCitation":"(Ulfa et al., 2017)"},"properties":{"noteIndex":0},"schema":"https://github.com/citation-style-language/schema/raw/master/csl-citation.json"}</w:instrText>
      </w:r>
      <w:r w:rsidRPr="004775EA">
        <w:rPr>
          <w:rFonts w:ascii="Times New Roman" w:hAnsi="Times New Roman" w:cs="Times New Roman"/>
          <w:sz w:val="24"/>
          <w:szCs w:val="24"/>
        </w:rPr>
        <w:fldChar w:fldCharType="separate"/>
      </w:r>
      <w:r w:rsidRPr="004775EA">
        <w:rPr>
          <w:rFonts w:ascii="Times New Roman" w:hAnsi="Times New Roman" w:cs="Times New Roman"/>
          <w:noProof/>
          <w:sz w:val="24"/>
          <w:szCs w:val="24"/>
        </w:rPr>
        <w:t xml:space="preserve">(Ulfa </w:t>
      </w:r>
      <w:r w:rsidRPr="004775EA">
        <w:rPr>
          <w:rFonts w:ascii="Times New Roman" w:hAnsi="Times New Roman" w:cs="Times New Roman"/>
          <w:i/>
          <w:noProof/>
          <w:sz w:val="24"/>
          <w:szCs w:val="24"/>
        </w:rPr>
        <w:t>et al.</w:t>
      </w:r>
      <w:r w:rsidRPr="004775EA">
        <w:rPr>
          <w:rFonts w:ascii="Times New Roman" w:hAnsi="Times New Roman" w:cs="Times New Roman"/>
          <w:noProof/>
          <w:sz w:val="24"/>
          <w:szCs w:val="24"/>
        </w:rPr>
        <w:t>, 2017)</w:t>
      </w:r>
      <w:r w:rsidRPr="004775EA">
        <w:rPr>
          <w:rFonts w:ascii="Times New Roman" w:hAnsi="Times New Roman" w:cs="Times New Roman"/>
          <w:sz w:val="24"/>
          <w:szCs w:val="24"/>
        </w:rPr>
        <w:fldChar w:fldCharType="end"/>
      </w:r>
      <w:r w:rsidRPr="004775EA">
        <w:rPr>
          <w:rFonts w:ascii="Times New Roman" w:hAnsi="Times New Roman" w:cs="Times New Roman"/>
          <w:sz w:val="24"/>
          <w:szCs w:val="24"/>
        </w:rPr>
        <w:t xml:space="preserve">. Asam lemak tersebut tidak berikatan dengan apapun dan berdiri sendiri sehingga disebut asam lemak bebas dengan rumus molekul RCOOH. Perubahan </w:t>
      </w:r>
      <w:r w:rsidRPr="004775EA">
        <w:rPr>
          <w:rFonts w:ascii="Times New Roman" w:hAnsi="Times New Roman" w:cs="Times New Roman"/>
          <w:sz w:val="24"/>
          <w:szCs w:val="24"/>
        </w:rPr>
        <w:lastRenderedPageBreak/>
        <w:t xml:space="preserve">trigliserida menjadi asam lemak bebas dan gliserol disebut hidrolisis lemak atau oksidasi lemak </w:t>
      </w:r>
      <w:r w:rsidRPr="004775EA">
        <w:rPr>
          <w:rFonts w:ascii="Times New Roman" w:hAnsi="Times New Roman" w:cs="Times New Roman"/>
          <w:sz w:val="24"/>
          <w:szCs w:val="24"/>
        </w:rPr>
        <w:fldChar w:fldCharType="begin" w:fldLock="1"/>
      </w:r>
      <w:r w:rsidRPr="004775EA">
        <w:rPr>
          <w:rFonts w:ascii="Times New Roman" w:hAnsi="Times New Roman" w:cs="Times New Roman"/>
          <w:sz w:val="24"/>
          <w:szCs w:val="24"/>
        </w:rPr>
        <w:instrText>ADDIN CSL_CITATION {"citationItems":[{"id":"ITEM-1","itemData":{"author":[{"dropping-particle":"","family":"Irawan","given":"Chairul","non-dropping-particle":"","parse-names":false,"suffix":""}],"id":"ITEM-1","issue":"2","issued":{"date-parts":[["2013"]]},"page":"29-33","title":"Pengurangan Kadar Asam Lemak Bebas (Free Fatty Aacid) dan Warna dari Minyak Goreng Bekas Dengan Proses Adsorpsi Menggunakan Campuran Serabut Kelapa dan Sekam Padi","type":"article-journal","volume":"2"},"uris":["http://www.mendeley.com/documents/?uuid=ffff0445-e0d8-4c16-84af-0c714a006478"]}],"mendeley":{"formattedCitation":"(Irawan, 2013)","plainTextFormattedCitation":"(Irawan, 2013)","previouslyFormattedCitation":"(Irawan, 2013)"},"properties":{"noteIndex":0},"schema":"https://github.com/citation-style-language/schema/raw/master/csl-citation.json"}</w:instrText>
      </w:r>
      <w:r w:rsidRPr="004775EA">
        <w:rPr>
          <w:rFonts w:ascii="Times New Roman" w:hAnsi="Times New Roman" w:cs="Times New Roman"/>
          <w:sz w:val="24"/>
          <w:szCs w:val="24"/>
        </w:rPr>
        <w:fldChar w:fldCharType="separate"/>
      </w:r>
      <w:r w:rsidRPr="004775EA">
        <w:rPr>
          <w:rFonts w:ascii="Times New Roman" w:hAnsi="Times New Roman" w:cs="Times New Roman"/>
          <w:noProof/>
          <w:sz w:val="24"/>
          <w:szCs w:val="24"/>
        </w:rPr>
        <w:t>(Irawan, 2013)</w:t>
      </w:r>
      <w:r w:rsidRPr="004775EA">
        <w:rPr>
          <w:rFonts w:ascii="Times New Roman" w:hAnsi="Times New Roman" w:cs="Times New Roman"/>
          <w:sz w:val="24"/>
          <w:szCs w:val="24"/>
        </w:rPr>
        <w:fldChar w:fldCharType="end"/>
      </w:r>
      <w:r w:rsidRPr="004775EA">
        <w:rPr>
          <w:rFonts w:ascii="Times New Roman" w:hAnsi="Times New Roman" w:cs="Times New Roman"/>
          <w:sz w:val="24"/>
          <w:szCs w:val="24"/>
        </w:rPr>
        <w:t xml:space="preserve">. Penyebab terjadinya hidrolisis lemak disebabkan oleh aktivitas enzim, kandungan air, keasaman, oksigen, dan panas </w:t>
      </w:r>
      <w:r w:rsidRPr="004775EA">
        <w:rPr>
          <w:rFonts w:ascii="Times New Roman" w:hAnsi="Times New Roman" w:cs="Times New Roman"/>
          <w:sz w:val="24"/>
          <w:szCs w:val="24"/>
        </w:rPr>
        <w:fldChar w:fldCharType="begin" w:fldLock="1"/>
      </w:r>
      <w:r w:rsidRPr="004775EA">
        <w:rPr>
          <w:rFonts w:ascii="Times New Roman" w:hAnsi="Times New Roman" w:cs="Times New Roman"/>
          <w:sz w:val="24"/>
          <w:szCs w:val="24"/>
        </w:rPr>
        <w:instrText>ADDIN CSL_CITATION {"citationItems":[{"id":"ITEM-1","itemData":{"DOI":"10.17969/jtipi.v9i2.8469","ISSN":"2085-4927","abstract":"Abstract                                                                        One cause of the increase in free fatty acids (FFA) in Crude Palm Oil (CPO) is the activity of lipase-producing microorganisms in the oil palm fruit. Lipase is a biocatalisator which accelerate oil-hydrolysis reaction. High Free Fatty Acid Levels (FFA) will caused rancidity, change the taste and color of the oil. To solve this problem, post-harvest palm fruits should treat with some special treatment, e.g. addition of anti-microbial material, such as liquid smoke The purpose of this study was to determine the effect of liquid smoke on oil palm fruit, the inhibition of elevated levels of free fatty acids (FFA) on CPO. The factors reviewed in this study is the concentration of liquid smoke used; 5, 15, and 25% and the standing time; 12, 16 and 20 hours. The parameters observed in this study are free fatty acids (FFA), water, and impurities. The results showed that the higher the concentration of liquid smoke added, the higher inhibition of oil hydrolysis. CPO levels of FFA decreased at approximately 0,03 to 0,37% after the addition of liquid smoke. Highest inhibition on ALB increase was obtained in the treatment of the sample with the addition of 25% liquid smoke and 12 hours of standing time, which is 2,46%. Keywords: Crude Palm Oil (CPO), Free Fatty Acid (FFA), Water, Impurities, Liquid Smoke.Abstrak       Salah satu penyebab peningkatan asam lemak bebas (ALB) di dalam Crude Palm Oil (CPO) adalah, karena adanya aktivitas mikroorganisme penghasil lipase di dalam buah kelapa sawit. Lipase merupakan biokatalisator yang mempercepat reaksi hidrolisis minyak. Kadar Asam Lemak Bebas (ALB) yang tinggi menyebabkan ketengikan, perubahan rasa dan warna pada minyak. Untuk mengatasi masalah ini, buah kelapa sawit perlu diberi perlakuan khusus, yaitu penambahan bahan anti mikroba pada buah kelapa sawit pasca panen, salah satunya adalah asap cair. Tujuan dari penelitian ini adalah untuk mengetahui pengaruh penambahan asap cair pada buah kelapa sawit, terhadap penghambatan peningkatan kadar asam lemak bebas (ALB) pada CPO. Adapun faktor yang ditinjau dalam penelitian ini adalah konsentrasi asap cair yang digunakan, yaitu 5, 15, dan 25% dan waktu pendiaman, yaitu 12, 16, dan 20 jam. Parameter yang diamati dalam penelitian ini antara lain, asam lemak bebas (ALB), air, dan kotoran. Hasil penelitian menunjukkan bahwa semakin tinggi konsentrasi asap cair yang ditambahkan, maka penghambatan hidro…","author":[{"dropping-particle":"","family":"Maimun","given":"Teuku","non-dropping-particle":"","parse-names":false,"suffix":""},{"dropping-particle":"","family":"Arahman","given":"Nasrul","non-dropping-particle":"","parse-names":false,"suffix":""},{"dropping-particle":"","family":"Hasibuan","given":"Fikriatul Arifah","non-dropping-particle":"","parse-names":false,"suffix":""},{"dropping-particle":"","family":"Rahayu","given":"Putri","non-dropping-particle":"","parse-names":false,"suffix":""}],"container-title":"Jurnal Teknologi dan Industri Pertanian Indonesia","id":"ITEM-1","issue":"2","issued":{"date-parts":[["2017"]]},"page":"44-49","title":"Penghambatan Peningkatan Kadar Asam Lemak Bebas (Free Fatty Acid) pada Buah Kelapa Sawit dengan Menggunakan Asap Cair","type":"article-journal","volume":"9"},"uris":["http://www.mendeley.com/documents/?uuid=1f904516-eb5f-4e50-b8c9-e348ab31c46b"]}],"mendeley":{"formattedCitation":"(Maimun et al., 2017)","plainTextFormattedCitation":"(Maimun et al., 2017)","previouslyFormattedCitation":"(Maimun et al., 2017)"},"properties":{"noteIndex":0},"schema":"https://github.com/citation-style-language/schema/raw/master/csl-citation.json"}</w:instrText>
      </w:r>
      <w:r w:rsidRPr="004775EA">
        <w:rPr>
          <w:rFonts w:ascii="Times New Roman" w:hAnsi="Times New Roman" w:cs="Times New Roman"/>
          <w:sz w:val="24"/>
          <w:szCs w:val="24"/>
        </w:rPr>
        <w:fldChar w:fldCharType="separate"/>
      </w:r>
      <w:r w:rsidRPr="004775EA">
        <w:rPr>
          <w:rFonts w:ascii="Times New Roman" w:hAnsi="Times New Roman" w:cs="Times New Roman"/>
          <w:noProof/>
          <w:sz w:val="24"/>
          <w:szCs w:val="24"/>
        </w:rPr>
        <w:t xml:space="preserve">(Maimun </w:t>
      </w:r>
      <w:r w:rsidRPr="004775EA">
        <w:rPr>
          <w:rFonts w:ascii="Times New Roman" w:hAnsi="Times New Roman" w:cs="Times New Roman"/>
          <w:i/>
          <w:noProof/>
          <w:sz w:val="24"/>
          <w:szCs w:val="24"/>
        </w:rPr>
        <w:t>et al.</w:t>
      </w:r>
      <w:r w:rsidRPr="004775EA">
        <w:rPr>
          <w:rFonts w:ascii="Times New Roman" w:hAnsi="Times New Roman" w:cs="Times New Roman"/>
          <w:noProof/>
          <w:sz w:val="24"/>
          <w:szCs w:val="24"/>
        </w:rPr>
        <w:t>, 2017)</w:t>
      </w:r>
      <w:r w:rsidRPr="004775EA">
        <w:rPr>
          <w:rFonts w:ascii="Times New Roman" w:hAnsi="Times New Roman" w:cs="Times New Roman"/>
          <w:sz w:val="24"/>
          <w:szCs w:val="24"/>
        </w:rPr>
        <w:fldChar w:fldCharType="end"/>
      </w:r>
      <w:r w:rsidRPr="004775EA">
        <w:rPr>
          <w:rFonts w:ascii="Times New Roman" w:hAnsi="Times New Roman" w:cs="Times New Roman"/>
          <w:sz w:val="24"/>
          <w:szCs w:val="24"/>
        </w:rPr>
        <w:t>.</w:t>
      </w:r>
    </w:p>
    <w:p w:rsidR="004775EA" w:rsidRDefault="004775EA" w:rsidP="00AE6D20">
      <w:pPr>
        <w:spacing w:after="0" w:line="276" w:lineRule="auto"/>
        <w:jc w:val="both"/>
        <w:rPr>
          <w:rFonts w:ascii="Times New Roman" w:hAnsi="Times New Roman" w:cs="Times New Roman"/>
          <w:noProof/>
          <w:sz w:val="24"/>
          <w:szCs w:val="24"/>
          <w:lang w:val="en-US"/>
        </w:rPr>
      </w:pPr>
      <w:r>
        <w:rPr>
          <w:noProof/>
          <w:lang w:eastAsia="id-ID"/>
        </w:rPr>
        <w:drawing>
          <wp:inline distT="0" distB="0" distL="0" distR="0" wp14:anchorId="76B21A73" wp14:editId="29ADB64C">
            <wp:extent cx="2820035" cy="2146300"/>
            <wp:effectExtent l="0" t="0" r="18415"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75EA" w:rsidRPr="000E2F3D" w:rsidRDefault="000E2F3D" w:rsidP="000E2F3D">
      <w:pPr>
        <w:spacing w:after="0" w:line="276" w:lineRule="auto"/>
        <w:jc w:val="center"/>
        <w:rPr>
          <w:rFonts w:ascii="Times New Roman" w:hAnsi="Times New Roman" w:cs="Times New Roman"/>
          <w:noProof/>
          <w:lang w:val="en-US"/>
        </w:rPr>
      </w:pPr>
      <w:r w:rsidRPr="000E2F3D">
        <w:rPr>
          <w:rFonts w:ascii="Times New Roman" w:hAnsi="Times New Roman" w:cs="Times New Roman"/>
        </w:rPr>
        <w:t>Gambar 7. Hubungan antara lama penyimpanan terhadap kadar ALB pallu butung.</w:t>
      </w:r>
    </w:p>
    <w:p w:rsidR="000E2F3D" w:rsidRDefault="000E2F3D" w:rsidP="000E2F3D">
      <w:pPr>
        <w:spacing w:after="0" w:line="276" w:lineRule="auto"/>
        <w:ind w:firstLine="720"/>
        <w:jc w:val="both"/>
        <w:rPr>
          <w:rFonts w:ascii="Times New Roman" w:hAnsi="Times New Roman" w:cs="Times New Roman"/>
          <w:sz w:val="24"/>
          <w:szCs w:val="24"/>
        </w:rPr>
      </w:pPr>
      <w:r w:rsidRPr="000E2F3D">
        <w:rPr>
          <w:rFonts w:ascii="Times New Roman" w:hAnsi="Times New Roman" w:cs="Times New Roman"/>
          <w:sz w:val="24"/>
          <w:szCs w:val="24"/>
        </w:rPr>
        <w:t xml:space="preserve">Hasil pengujian asam lemak bebas menunjukkan bahwa kadar asam lemak bebas pallu butung Pekan I, Pekan II, Pekan III, dan Pekan IV secara berturut-turut adalah 0.78%, 0.49%, 0.68%, dan 0.83%. Kadar asam lemak bebas terendah didapatkan pada Pekan II yaitu 0.49% sedangkan kadar tertingginya diperoleh pada Pekan IV yaitu 0.83%. Rendahnya kadar ALB Pekan II diduga karena sampel yang diambil untuk diuji, proses </w:t>
      </w:r>
      <w:r w:rsidRPr="000E2F3D">
        <w:rPr>
          <w:rFonts w:ascii="Times New Roman" w:hAnsi="Times New Roman" w:cs="Times New Roman"/>
          <w:i/>
          <w:sz w:val="24"/>
          <w:szCs w:val="24"/>
        </w:rPr>
        <w:t>vacuum sealing</w:t>
      </w:r>
      <w:r w:rsidRPr="000E2F3D">
        <w:rPr>
          <w:rFonts w:ascii="Times New Roman" w:hAnsi="Times New Roman" w:cs="Times New Roman"/>
          <w:sz w:val="24"/>
          <w:szCs w:val="24"/>
        </w:rPr>
        <w:t xml:space="preserve">-nya sempurna (tidak terdapat gelembung udara dalam kemasan) sehingga tidak ada oksigen yang masuk dalam produk. Oksigen akan mempengaruhi kadar ALB produk selama penyimpanan. Adanya udara atau oksigen dalam kemasan steril makanan yang mengandung lemak akan mempengaruhi proses oksidasi yang dapat meningkatkan kadar ALB produk. Hal itu dapat terjadi karena salah satu faktor yang mempercepat laju oksidasi adalah ketersediaan atau jumlah oksigen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{"citationItems":[{"id":"ITEM-1","itemData":{"author":[{"dropping-particle":"","family":"Irawan","given":"Chairul","non-dropping-particle":"","parse-names":false,"suffix":""}],"id":"ITEM-1","issue":"2","issued":{"date-parts":[["2013"]]},"page":"29-33","title":"Pengurangan Kadar Asam Lemak Bebas (Free Fatty Aacid) dan Warna dari Minyak Goreng Bekas Dengan Proses Adsorpsi Menggunakan Campuran Serabut Kelapa dan Sekam Padi","type":"article-journal","volume":"2"},"uris":["http://www.mendeley.com/documents/?uuid=ffff0445-e0d8-4c16-84af-0c714a006478"]}],"mendeley":{"formattedCitation":"(Irawan, 2013)","plainTextFormattedCitation":"(Irawan, 2013)","previouslyFormattedCitation":"(Irawan, 2013)"},"properties":{"noteIndex":0},"schema":"https://github.com/citation-style-language/schema/raw/master/csl-citation.json"}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(Irawan, 2013)</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xml:space="preserve">. Oksidasi dapat berlangsung bila terjadi kontak antara sejumlah oksigen dengan trigliserida. Hal serupa pula ditegaskan oleh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{"citationItems":[{"id":"ITEM-1","itemData":{"author":[{"dropping-particle":"","family":"Sarasvati","given":"Gita Rizki","non-dropping-particle":"","parse-names":false,"suffix":""},{"dropping-particle":"","family":"Herawati","given":"Maria Marina","non-dropping-particle":"","parse-names":false,"suffix":""}],"id":"ITEM-1","issued":{"date-parts":[["2017"]]},"page":"150-155","title":"PENGARUH SUHU RUANG PENYIMPANAN DAN KADAR AIR TERHADAP NILAI GIZI JAGUNG ( Zea mays L .) PIPILAN KERING UNTUK PAKAN Program Studi Agroteknologi Fakultas Pertanian dan Bisnis , Universitas Kristen Satya Wacana email : gitasarasvati@gmail.com Correnpondence","type":"article-journal","volume":"2016"},"uris":["http://www.mendeley.com/documents/?uuid=03899a8e-8a0c-4e4e-a75b-4f1aadcde93a"]}],"mendeley":{"formattedCitation":"(Sarasvati &amp; Herawati, 2017)","manualFormatting":"Sarasvati &amp; Herawati (2017)","plainTextFormattedCitation":"(Sarasvati &amp; Herawati, 2017)","previouslyFormattedCitation":"(Sarasvati &amp; Herawati, 2017)"},"properties":{"noteIndex":0},"schema":"https://github.com/citation-style-language/schema/raw/master/csl-citation.json"}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Sarasvati &amp; Herawati (2017)</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xml:space="preserve">, bahwa reaksi oksigen yang terkandung dalam udara dengan bahan pangan </w:t>
      </w:r>
      <w:r w:rsidRPr="000E2F3D">
        <w:rPr>
          <w:rFonts w:ascii="Times New Roman" w:hAnsi="Times New Roman" w:cs="Times New Roman"/>
          <w:sz w:val="24"/>
          <w:szCs w:val="24"/>
        </w:rPr>
        <w:lastRenderedPageBreak/>
        <w:t xml:space="preserve">mengandung lemak akan menghasilkan asam lemak bebas. Pembentukan ALB tersebut semakin dipercepat dengan adanya perlakuan pemanasan atau sterilisasi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{"citationItems":[{"id":"ITEM-1","itemData":{"DOI":"10.17969/jtipi.v9i2.8469","ISSN":"2085-4927","abstract":"Abstract                                                                        One cause of the increase in free fatty acids (FFA) in Crude Palm Oil (CPO) is the activity of lipase-producing microorganisms in the oil palm fruit. Lipase is a biocatalisator which accelerate oil-hydrolysis reaction. High Free Fatty Acid Levels (FFA) will caused rancidity, change the taste and color of the oil. To solve this problem, post-harvest palm fruits should treat with some special treatment, e.g. addition of anti-microbial material, such as liquid smoke The purpose of this study was to determine the effect of liquid smoke on oil palm fruit, the inhibition of elevated levels of free fatty acids (FFA) on CPO. The factors reviewed in this study is the concentration of liquid smoke used; 5, 15, and 25% and the standing time; 12, 16 and 20 hours. The parameters observed in this study are free fatty acids (FFA), water, and impurities. The results showed that the higher the concentration of liquid smoke added, the higher inhibition of oil hydrolysis. CPO levels of FFA decreased at approximately 0,03 to 0,37% after the addition of liquid smoke. Highest inhibition on ALB increase was obtained in the treatment of the sample with the addition of 25% liquid smoke and 12 hours of standing time, which is 2,46%. Keywords: Crude Palm Oil (CPO), Free Fatty Acid (FFA), Water, Impurities, Liquid Smoke.Abstrak       Salah satu penyebab peningkatan asam lemak bebas (ALB) di dalam Crude Palm Oil (CPO) adalah, karena adanya aktivitas mikroorganisme penghasil lipase di dalam buah kelapa sawit. Lipase merupakan biokatalisator yang mempercepat reaksi hidrolisis minyak. Kadar Asam Lemak Bebas (ALB) yang tinggi menyebabkan ketengikan, perubahan rasa dan warna pada minyak. Untuk mengatasi masalah ini, buah kelapa sawit perlu diberi perlakuan khusus, yaitu penambahan bahan anti mikroba pada buah kelapa sawit pasca panen, salah satunya adalah asap cair. Tujuan dari penelitian ini adalah untuk mengetahui pengaruh penambahan asap cair pada buah kelapa sawit, terhadap penghambatan peningkatan kadar asam lemak bebas (ALB) pada CPO. Adapun faktor yang ditinjau dalam penelitian ini adalah konsentrasi asap cair yang digunakan, yaitu 5, 15, dan 25% dan waktu pendiaman, yaitu 12, 16, dan 20 jam. Parameter yang diamati dalam penelitian ini antara lain, asam lemak bebas (ALB), air, dan kotoran. Hasil penelitian menunjukkan bahwa semakin tinggi konsentrasi asap cair yang ditambahkan, maka penghambatan hidro…","author":[{"dropping-particle":"","family":"Maimun","given":"Teuku","non-dropping-particle":"","parse-names":false,"suffix":""},{"dropping-particle":"","family":"Arahman","given":"Nasrul","non-dropping-particle":"","parse-names":false,"suffix":""},{"dropping-particle":"","family":"Hasibuan","given":"Fikriatul Arifah","non-dropping-particle":"","parse-names":false,"suffix":""},{"dropping-particle":"","family":"Rahayu","given":"Putri","non-dropping-particle":"","parse-names":false,"suffix":""}],"container-title":"Jurnal Teknologi dan Industri Pertanian Indonesia","id":"ITEM-1","issue":"2","issued":{"date-parts":[["2017"]]},"page":"44-49","title":"Penghambatan Peningkatan Kadar Asam Lemak Bebas (Free Fatty Acid) pada Buah Kelapa Sawit dengan Menggunakan Asap Cair","type":"article-journal","volume":"9"},"uris":["http://www.mendeley.com/documents/?uuid=1f904516-eb5f-4e50-b8c9-e348ab31c46b"]}],"mendeley":{"formattedCitation":"(Maimun et al., 2017)","plainTextFormattedCitation":"(Maimun et al., 2017)","previouslyFormattedCitation":"(Maimun et al., 2017)"},"properties":{"noteIndex":0},"schema":"https://github.com/citation-style-language/schema/raw/master/csl-citation.json"}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 xml:space="preserve">(Maimun </w:t>
      </w:r>
      <w:r w:rsidRPr="000E2F3D">
        <w:rPr>
          <w:rFonts w:ascii="Times New Roman" w:hAnsi="Times New Roman" w:cs="Times New Roman"/>
          <w:i/>
          <w:noProof/>
          <w:sz w:val="24"/>
          <w:szCs w:val="24"/>
        </w:rPr>
        <w:t>et al.</w:t>
      </w:r>
      <w:r w:rsidRPr="000E2F3D">
        <w:rPr>
          <w:rFonts w:ascii="Times New Roman" w:hAnsi="Times New Roman" w:cs="Times New Roman"/>
          <w:noProof/>
          <w:sz w:val="24"/>
          <w:szCs w:val="24"/>
        </w:rPr>
        <w:t>, 2017)</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w:t>
      </w:r>
    </w:p>
    <w:p w:rsidR="00AE6D20" w:rsidRPr="000E2F3D" w:rsidRDefault="000E2F3D" w:rsidP="000E2F3D">
      <w:pPr>
        <w:spacing w:after="120" w:line="276" w:lineRule="auto"/>
        <w:ind w:firstLine="720"/>
        <w:jc w:val="both"/>
        <w:rPr>
          <w:rFonts w:ascii="Times New Roman" w:hAnsi="Times New Roman" w:cs="Times New Roman"/>
          <w:sz w:val="24"/>
          <w:szCs w:val="24"/>
        </w:rPr>
      </w:pPr>
      <w:r w:rsidRPr="000E2F3D">
        <w:rPr>
          <w:rFonts w:ascii="Times New Roman" w:hAnsi="Times New Roman" w:cs="Times New Roman"/>
          <w:sz w:val="24"/>
          <w:szCs w:val="24"/>
        </w:rPr>
        <w:t xml:space="preserve">Hasil kadar ALB Pekan II menuju ke Pekan IV mengalami kenaikan secara linier. Namun secara keseluruhan, kadar ALB yang dihasilkan tergolong tinggi jika dibandingkan dengan kadar ALB bahan komposisi pallu butung itu sendiri yaitu santan. Menurut hasil penelitian dari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{"citationItems":[{"id":"ITEM-1","itemData":{"DOI":"10.31153/ppis.2020.86","ISSN":"0853-9677","abstract":"Abstrak Perkembangan teknologi yang semakin pesat menyebabkan masyarakat mencari suatu bahan yang bersifat praktis salah satunya yaitu pembuatan santan dalam bentuk siap pakai. Saat ini santan instan sudah banyak beredar di pasaran di Indonesia, namun standar nasional yang ada belum mengatur diversifikasi produk santan tersebut. Tujuan dari penelitian ini adalah untuk mengetahui karakteristik produk santan yang beredar di pasar dan menetapkan konsep RSNI Produk santan. Metode penelitian yang digunakan dalam penelitian ini adalah dengan mengkaji hasil analisis parameter mutu produk santan serta membandingkannya dengan SNI 01-3816-1995 santan cair dan codex stan 240-2003. Parameter mutu yang dianalisis adalah pH, kadar air, padatan total, lemak dan asam lemak bebas Hasil analisis terhadap santan encer, santan, santan krim, santan konsentrat dan santan bubuk mempunyai kisaran nilai pH sebesar 4,70-5,51, kadar air santan bubuk 2,41%, padatan total sebesar 14,07-36,88%, lemak sebesar 10,50-37,03%, asam lemak bebas 0,21-0,37%. Konsep RSNI Produk Santan yang diusulkan berdasarkan hasil analisis parameter mutu produk santan dan dibandingkan dengan SNI 01-3816-1995 santan cair dan codex stan 240-2003 adalah pH min. 5,9, kadar air maks. 5 % hanya dipersyaratkan untuk santan bubuk, padatan total untuk santan encer, santan, santan krim dan santan konsentrat sebesar 6,6-12,6%; 12,7-25,3%; 25,4-37,3%; min. 37,4%, untuk santan bubuk tidak ditetapkan, lemak untuk santan encer, santan, santan krim, santan konsentrat dan santan bubuk berturut-turut sebesar 5,0%; 10,0%; 20,0%; 29,0%; dan min. 30%. Asam lemak bebas untuk santan encer, santan, santan krim dan santan konsentrat maks. 0,3 %, dan maks. 0,2% untuk santan bubuk. Kata kunci: santan encer, santan, santan krim, santan konsentrat, santan bubuk Abstract Technological developments have led people to look for materials that are practical, one of which is making coconut milk in a ready-to-use. Currently instant coconut milk has been widely circulating in the market in Indonesia, but the existing national standards have not regulated the diversification of the coconut milk product. The aim of this study is to understand the characteristics of coconut milk products circulating in the market and analyze it in order to develop the concept RSNI for coconut milk products. The research method used in this study was to examine the results of the analysis of the quality parameters of coconut milk products and compare them with S…","author":[{"dropping-particle":"","family":"Ariningsih","given":"Santi","non-dropping-particle":"","parse-names":false,"suffix":""},{"dropping-particle":"","family":"Hasrini","given":"Reno Fitri","non-dropping-particle":"","parse-names":false,"suffix":""},{"dropping-particle":"","family":"Khoiriyah","given":"Ainun","non-dropping-particle":"","parse-names":false,"suffix":""}],"container-title":"Pertemuan dan Presentasi Ilmiah Standardisasi","id":"ITEM-1","issued":{"date-parts":[["2021"]]},"page":"231-238","title":"Analisis Produk Santan Untuk Pengembangan Standar Nasional Produk Santan Indonesia","type":"article-journal","volume":"2020"},"uris":["http://www.mendeley.com/documents/?uuid=76485dbb-8905-4828-99da-92817a418f96"]}],"mendeley":{"formattedCitation":"(Ariningsih et al., 2021)","manualFormatting":"Ariningsih (2021)","plainTextFormattedCitation":"(Ariningsih et al., 2021)","previouslyFormattedCitation":"(Ariningsih et al., 2021)"},"properties":{"noteIndex":0},"schema":"https://github.com/citation-style-language/schema/raw/master/csl-citation.json"}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Ariningsih (2021)</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kadar ALB pada santan adalah 0.36-0.37%. Hasil analisa sidik ragam pada pengaruh lama penyimpanan terhadap peningkatan kadar ALB produk menunjukkan a</w:t>
      </w:r>
      <w:r w:rsidR="001E6CD7">
        <w:rPr>
          <w:rFonts w:ascii="Times New Roman" w:hAnsi="Times New Roman" w:cs="Times New Roman"/>
          <w:sz w:val="24"/>
          <w:szCs w:val="24"/>
        </w:rPr>
        <w:t xml:space="preserve">danya pengaruh beda nyata. </w:t>
      </w:r>
      <w:r w:rsidRPr="000E2F3D">
        <w:rPr>
          <w:rFonts w:ascii="Times New Roman" w:hAnsi="Times New Roman" w:cs="Times New Roman"/>
          <w:sz w:val="24"/>
          <w:szCs w:val="24"/>
        </w:rPr>
        <w:t xml:space="preserve">Perlakuan Pekan II berbeda nyata terhadap Pekan I, Pekan III, dan Pekan IV. Sebaliknya, semua pekan dengan simbol b tidak berpengaruh nyata terhadap satu sama lain. Dalam penelitian ini, penggunaan santan sebagai salah satu bahan dasar pembuatan pallu butung justru menghasilkan produk dengan kadar asam lemak bebas yang lebih tinggi. Hal ini diduga karena saat pemasakan dan sterilisasi, perlakuan suhu yang sangat panas (suhu sterilisasi) menyebabkan molekul lemak yang tersusun atas trigliserida pecah menghasilkan asam lemak dan gliserol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{"citationItems":[{"id":"ITEM-1","itemData":{"DOI":"10.17969/jtipi.v9i2.8469","ISSN":"2085-4927","abstract":"Abstract                                                                        One cause of the increase in free fatty acids (FFA) in Crude Palm Oil (CPO) is the activity of lipase-producing microorganisms in the oil palm fruit. Lipase is a biocatalisator which accelerate oil-hydrolysis reaction. High Free Fatty Acid Levels (FFA) will caused rancidity, change the taste and color of the oil. To solve this problem, post-harvest palm fruits should treat with some special treatment, e.g. addition of anti-microbial material, such as liquid smoke The purpose of this study was to determine the effect of liquid smoke on oil palm fruit, the inhibition of elevated levels of free fatty acids (FFA) on CPO. The factors reviewed in this study is the concentration of liquid smoke used; 5, 15, and 25% and the standing time; 12, 16 and 20 hours. The parameters observed in this study are free fatty acids (FFA), water, and impurities. The results showed that the higher the concentration of liquid smoke added, the higher inhibition of oil hydrolysis. CPO levels of FFA decreased at approximately 0,03 to 0,37% after the addition of liquid smoke. Highest inhibition on ALB increase was obtained in the treatment of the sample with the addition of 25% liquid smoke and 12 hours of standing time, which is 2,46%. Keywords: Crude Palm Oil (CPO), Free Fatty Acid (FFA), Water, Impurities, Liquid Smoke.Abstrak       Salah satu penyebab peningkatan asam lemak bebas (ALB) di dalam Crude Palm Oil (CPO) adalah, karena adanya aktivitas mikroorganisme penghasil lipase di dalam buah kelapa sawit. Lipase merupakan biokatalisator yang mempercepat reaksi hidrolisis minyak. Kadar Asam Lemak Bebas (ALB) yang tinggi menyebabkan ketengikan, perubahan rasa dan warna pada minyak. Untuk mengatasi masalah ini, buah kelapa sawit perlu diberi perlakuan khusus, yaitu penambahan bahan anti mikroba pada buah kelapa sawit pasca panen, salah satunya adalah asap cair. Tujuan dari penelitian ini adalah untuk mengetahui pengaruh penambahan asap cair pada buah kelapa sawit, terhadap penghambatan peningkatan kadar asam lemak bebas (ALB) pada CPO. Adapun faktor yang ditinjau dalam penelitian ini adalah konsentrasi asap cair yang digunakan, yaitu 5, 15, dan 25% dan waktu pendiaman, yaitu 12, 16, dan 20 jam. Parameter yang diamati dalam penelitian ini antara lain, asam lemak bebas (ALB), air, dan kotoran. Hasil penelitian menunjukkan bahwa semakin tinggi konsentrasi asap cair yang ditambahkan, maka penghambatan hidro…","author":[{"dropping-particle":"","family":"Maimun","given":"Teuku","non-dropping-particle":"","parse-names":false,"suffix":""},{"dropping-particle":"","family":"Arahman","given":"Nasrul","non-dropping-particle":"","parse-names":false,"suffix":""},{"dropping-particle":"","family":"Hasibuan","given":"Fikriatul Arifah","non-dropping-particle":"","parse-names":false,"suffix":""},{"dropping-particle":"","family":"Rahayu","given":"Putri","non-dropping-particle":"","parse-names":false,"suffix":""}],"container-title":"Jurnal Teknologi dan Industri Pertanian Indonesia","id":"ITEM-1","issue":"2","issued":{"date-parts":[["2017"]]},"page":"44-49","title":"Penghambatan Peningkatan Kadar Asam Lemak Bebas (Free Fatty Acid) pada Buah Kelapa Sawit dengan Menggunakan Asap Cair","type":"article-journal","volume":"9"},"uris":["http://www.mendeley.com/documents/?uuid=1f904516-eb5f-4e50-b8c9-e348ab31c46b"]}],"mendeley":{"formattedCitation":"(Maimun et al., 2017)","plainTextFormattedCitation":"(Maimun et al., 2017)","previouslyFormattedCitation":"(Maimun et al., 2017)"},"properties":{"noteIndex":0},"schema":"https://github.com/citation-style-language/schema/raw/master/csl-citation.json"}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 xml:space="preserve">(Maimun </w:t>
      </w:r>
      <w:r w:rsidRPr="000E2F3D">
        <w:rPr>
          <w:rFonts w:ascii="Times New Roman" w:hAnsi="Times New Roman" w:cs="Times New Roman"/>
          <w:i/>
          <w:noProof/>
          <w:sz w:val="24"/>
          <w:szCs w:val="24"/>
        </w:rPr>
        <w:t>et al.</w:t>
      </w:r>
      <w:r w:rsidRPr="000E2F3D">
        <w:rPr>
          <w:rFonts w:ascii="Times New Roman" w:hAnsi="Times New Roman" w:cs="Times New Roman"/>
          <w:noProof/>
          <w:sz w:val="24"/>
          <w:szCs w:val="24"/>
        </w:rPr>
        <w:t>, 2017)</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xml:space="preserve">. Selain karena sterilisasi dan pemasakan, kandungan air dalam produk juga turut mempercepat hidrolisis lemak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author":[{"dropping-particle":"","family":"Musafira","given":"","non-dropping-particle":"","parse-names":false,"suffix":""},{"dropping-particle":"","family":"Dzulkifli","given":"","non-dropping-particle":"","parse-names":false,"suffix":""},{"dropping-particle":"","family":"Fardinah","given":"","non-dropping-particle":"","parse-names":false,"suffix":""},{"dropping-particle":"","family":"Nizar","given":"","non-dropping-particle":"","parse-names":false,"suffix":""}],"container-title":"Jurnal Riset Kimia","id":"ITEM-1","issue":"November","issued":{"date-parts":[["2020"]]},"page":"224-229","title":"Pengaruh Kadar Air dan Kadar Asam Lemak Bebas Terhadap Masa Simpan Minyak Kelapa Mandar [ The Influence of Water Content and Free Fatty Acid Content on Mandar Coconut Oil Shelf Life ]","type":"article-journal","volume":"6"},"uris":["http://www.mendeley.com/documents/?uuid=732e09d3-4a04-4894-92ba-8a4895d706c6"]}],"mendeley":{"formattedCitation":"(Musafira et al., 2020)","plainTextFormattedCitation":"(Musafira et al., 2020)","previouslyFormattedCitation":"(Musafira et al., 2020)"},"properties":{"noteIndex":0},"schema":"https://github.com/citation-style-language/schema/raw/master/csl-citation.json"}</w:instrText>
      </w:r>
      <w:r w:rsidRPr="000E2F3D">
        <w:rPr>
          <w:rFonts w:ascii="Times New Roman" w:hAnsi="Times New Roman" w:cs="Times New Roman"/>
          <w:sz w:val="24"/>
          <w:szCs w:val="24"/>
        </w:rPr>
        <w:fldChar w:fldCharType="separate"/>
      </w:r>
      <w:r w:rsidRPr="009846DA">
        <w:rPr>
          <w:rFonts w:ascii="Times New Roman" w:hAnsi="Times New Roman" w:cs="Times New Roman"/>
          <w:noProof/>
          <w:sz w:val="24"/>
          <w:szCs w:val="24"/>
        </w:rPr>
        <w:t>(Musafira</w:t>
      </w:r>
      <w:r w:rsidRPr="000E2F3D">
        <w:rPr>
          <w:rFonts w:ascii="Times New Roman" w:hAnsi="Times New Roman" w:cs="Times New Roman"/>
          <w:i/>
          <w:noProof/>
          <w:sz w:val="24"/>
          <w:szCs w:val="24"/>
        </w:rPr>
        <w:t xml:space="preserve"> et al.</w:t>
      </w:r>
      <w:r w:rsidRPr="000E2F3D">
        <w:rPr>
          <w:rFonts w:ascii="Times New Roman" w:hAnsi="Times New Roman" w:cs="Times New Roman"/>
          <w:noProof/>
          <w:sz w:val="24"/>
          <w:szCs w:val="24"/>
        </w:rPr>
        <w:t>, 2020)</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xml:space="preserve">. Adapun pengaruh penyimpanan terhadap kadar ALB adalah mengalami kenaikan tiap pekan, dari Pekan II ke Pekan IV. Hal tersebut sesuai dengan hasil penelitian dari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{"citationItems":[{"id":"ITEM-1","itemData":{"ISSN":"2355-5017","abstract":"Preservation method is needed to maintain the quality and increase the shelf life of coconut milk, one of which is a combination of food additives addition and pasteurization. This study was aimed to determine the effect of food additives addition and pasteurization in extending shelf life of coconut milk. The study was conducted by using coconut milk and it started by determining of coconut blanching method, followed by producing coconut milk (treated by non-preheating and preheating process in 75</w:instrText>
      </w:r>
      <w:r w:rsidRPr="000E2F3D">
        <w:rPr>
          <w:rFonts w:ascii="Times New Roman" w:hAnsi="Times New Roman" w:cs="Times New Roman"/>
          <w:sz w:val="24"/>
          <w:szCs w:val="24"/>
        </w:rPr>
        <w:instrText>C for 15 minutes), addition of food additives (antioxidants, stabilizers, emulsifiers, preservatives), packaging, and pasteurization (75</w:instrText>
      </w:r>
      <w:r w:rsidRPr="000E2F3D">
        <w:rPr>
          <w:rFonts w:ascii="Times New Roman" w:hAnsi="Times New Roman" w:cs="Times New Roman"/>
          <w:sz w:val="24"/>
          <w:szCs w:val="24"/>
        </w:rPr>
        <w:instrText>C for 30 minutes). The quality of coconut milk was observed during storage in room temperature. The results showed that the best blanching method was hot water method at 90</w:instrText>
      </w:r>
      <w:r w:rsidRPr="000E2F3D">
        <w:rPr>
          <w:rFonts w:ascii="Times New Roman" w:hAnsi="Times New Roman" w:cs="Times New Roman"/>
          <w:sz w:val="24"/>
          <w:szCs w:val="24"/>
        </w:rPr>
        <w:instrText>C for 5 minutes. While the best antioxidants, stabilizers, and preservatives for non-preheating coconut milk were butilatedhydroxytoluene (BHT), carboxymethylcellulose (CMC), and methylparaben respectively, whereas for preheating coconut milk were BHT, carrageenan, and potassium sorbate consecutively. In addition, it was also known that the addition of food additives, preheating treatment, and pasteurization had a significant effect on decreasing the number of microbes and being able to maintain changes in pH, free fatty acids, emulsion stability, and organoleptic quality during storage, so that it can extended the shelf life of coconut milk.","author":[{"dropping-particle":"","family":"Wulandari","given":"Nur","non-dropping-particle":"","parse-names":false,"suffix":""},{"dropping-particle":"","family":"Lestari","given":"Indri","non-dropping-particle":"","parse-names":false,"suffix":""},{"dropping-particle":"","family":"Alfiani","given":"Dan Novi","non-dropping-particle":"","parse-names":false,"suffix":""},{"dropping-particle":"","family":"Bogor","given":"Pertanian","non-dropping-particle":"","parse-names":false,"suffix":""},{"dropping-particle":"","family":"Pangan","given":"Teknologi","non-dropping-particle":"","parse-names":false,"suffix":""},{"dropping-particle":"","family":"Pascasarjana","given":"Sekolah","non-dropping-particle":"","parse-names":false,"suffix":""}],"container-title":"Jurnal Mutu Pangan","id":"ITEM-1","issue":"1","issued":{"date-parts":[["2017"]]},"page":"30-37","title":"Peningkatan Umur Simpan Produk Santan Kelapa dengan Aplikasi Bahan Tambahan Pangan dan Teknik Pasteurisasi","type":"article-journal","volume":"4"},"uris":["http://www.mendeley.com/documents/?uuid=fd67a689-36bf-4f03-921d-61e4b6f160a4"]}],"mendeley":{"formattedCitation":"(Wulandari et al., 2017)","manualFormatting":"Wulandari et al. (2017)","plainTextFormattedCitation":"(Wulandari et al., 2017)","previouslyFormattedCitation":"(Wulandari et al., 2017)"},"properties":{"noteIndex":0},"schema":"https://github.com/citation-style-language/schema/raw/master/csl-citation.json"}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 xml:space="preserve">Wulandari </w:t>
      </w:r>
      <w:r w:rsidRPr="000E2F3D">
        <w:rPr>
          <w:rFonts w:ascii="Times New Roman" w:hAnsi="Times New Roman" w:cs="Times New Roman"/>
          <w:i/>
          <w:noProof/>
          <w:sz w:val="24"/>
          <w:szCs w:val="24"/>
        </w:rPr>
        <w:t>et al.</w:t>
      </w:r>
      <w:r w:rsidRPr="000E2F3D">
        <w:rPr>
          <w:rFonts w:ascii="Times New Roman" w:hAnsi="Times New Roman" w:cs="Times New Roman"/>
          <w:noProof/>
          <w:sz w:val="24"/>
          <w:szCs w:val="24"/>
        </w:rPr>
        <w:t xml:space="preserve"> (2017)</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xml:space="preserve"> bahwa lemak dari santan mengalami hidrolisis selama penyimpanan akibat reaksi enzim lipase yang berasal dari mikroba maupun yang ada pada santan.</w:t>
      </w:r>
    </w:p>
    <w:p w:rsidR="000E2F3D" w:rsidRPr="000E2F3D" w:rsidRDefault="000E2F3D" w:rsidP="000E2F3D">
      <w:pPr>
        <w:pStyle w:val="ListParagraph"/>
        <w:numPr>
          <w:ilvl w:val="0"/>
          <w:numId w:val="26"/>
        </w:numPr>
        <w:spacing w:after="0" w:line="276" w:lineRule="auto"/>
        <w:ind w:left="630" w:hanging="630"/>
        <w:jc w:val="both"/>
        <w:rPr>
          <w:rFonts w:ascii="Times New Roman" w:hAnsi="Times New Roman" w:cs="Times New Roman"/>
          <w:b/>
          <w:noProof/>
          <w:sz w:val="24"/>
          <w:szCs w:val="24"/>
          <w:lang w:val="en-US"/>
        </w:rPr>
      </w:pPr>
      <w:r w:rsidRPr="000E2F3D">
        <w:rPr>
          <w:rFonts w:ascii="Times New Roman" w:hAnsi="Times New Roman" w:cs="Times New Roman"/>
          <w:b/>
          <w:sz w:val="24"/>
          <w:szCs w:val="24"/>
        </w:rPr>
        <w:t>Bilangan Asam Tiobarbiturat (TBA)</w:t>
      </w:r>
    </w:p>
    <w:p w:rsidR="000E2F3D" w:rsidRPr="000E2F3D" w:rsidRDefault="000E2F3D" w:rsidP="000E2F3D">
      <w:pPr>
        <w:spacing w:after="0" w:line="276" w:lineRule="auto"/>
        <w:ind w:firstLine="630"/>
        <w:jc w:val="both"/>
        <w:rPr>
          <w:rFonts w:ascii="Times New Roman" w:hAnsi="Times New Roman" w:cs="Times New Roman"/>
          <w:noProof/>
          <w:sz w:val="24"/>
          <w:szCs w:val="24"/>
          <w:lang w:val="en-US"/>
        </w:rPr>
      </w:pPr>
      <w:r w:rsidRPr="000E2F3D">
        <w:rPr>
          <w:rFonts w:ascii="Times New Roman" w:hAnsi="Times New Roman" w:cs="Times New Roman"/>
          <w:sz w:val="24"/>
          <w:szCs w:val="24"/>
        </w:rPr>
        <w:t xml:space="preserve">Asam Tiobarbiturat merupakan jenis asam yang digunakan untuk mengetahui tingkat ketengikan pada bahan pangan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{"citationItems":[{"id":"ITEM-1","itemData":{"author":[{"dropping-particle":"","family":"Rahim Husain, Suparmo, Eni Harmayanti","given":"Chusnul Hidayat.","non-dropping-particle":"","parse-names":false,"suffix":""}],"id":"ITEM-1","issue":"3","issued":{"date-parts":[["2017"]]},"page":"319-326","title":"Komposisi Asam Lemak, Angka Peroksida, dan Angka TBA Fillet Ikan Kakakp (Lutjanus sp) pada Suhu dan Lama Penyimpanan Berbeda.","type":"article-journal","volume":"37"},"uris":["http://www.mendeley.com/documents/?uuid=1f4878f9-9754-4511-878e-8a71acc1a538"]}],"mendeley":{"formattedCitation":"(Rahim Husain, Suparmo, Eni Harmayanti, 2017)","manualFormatting":"(Husain et.al., 2017)","plainTextFormattedCitation":"(Rahim Husain, Suparmo, Eni Harmayanti, 2017)","previouslyFormattedCitation":"(Rahim Husain, Suparmo, Eni Harmayanti, 2017)"},"properties":{"noteIndex":0},"schema":"https://github.com/citation-style-language/schema/raw/master/csl-citation.json"}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 xml:space="preserve">(Husain </w:t>
      </w:r>
      <w:r w:rsidRPr="000E2F3D">
        <w:rPr>
          <w:rFonts w:ascii="Times New Roman" w:hAnsi="Times New Roman" w:cs="Times New Roman"/>
          <w:i/>
          <w:noProof/>
          <w:sz w:val="24"/>
          <w:szCs w:val="24"/>
        </w:rPr>
        <w:lastRenderedPageBreak/>
        <w:t>et.al.</w:t>
      </w:r>
      <w:r w:rsidRPr="000E2F3D">
        <w:rPr>
          <w:rFonts w:ascii="Times New Roman" w:hAnsi="Times New Roman" w:cs="Times New Roman"/>
          <w:noProof/>
          <w:sz w:val="24"/>
          <w:szCs w:val="24"/>
        </w:rPr>
        <w:t>, 2017)</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 xml:space="preserve">. Mekanisme pengujian TBA yaitu asam TBA tersebut akan bereaksi dengan lemak tengik yang terkandung dalam bahan pangan dan menghasilkan warna merah yang menunjukkan derajat ketengikan. Adapun penyebab ketengikan pada bahan pangan yaitu terjadinya peristiwa oksidasi pada lemak. Semakin tinggi bilangan TBA suatu produk pangan, maka kualitasnya semakin menurun karena produk tersebut semakin tengik </w:t>
      </w:r>
      <w:r w:rsidRPr="000E2F3D">
        <w:rPr>
          <w:rFonts w:ascii="Times New Roman" w:hAnsi="Times New Roman" w:cs="Times New Roman"/>
          <w:sz w:val="24"/>
          <w:szCs w:val="24"/>
        </w:rPr>
        <w:fldChar w:fldCharType="begin" w:fldLock="1"/>
      </w:r>
      <w:r w:rsidRPr="000E2F3D">
        <w:rPr>
          <w:rFonts w:ascii="Times New Roman" w:hAnsi="Times New Roman" w:cs="Times New Roman"/>
          <w:sz w:val="24"/>
          <w:szCs w:val="24"/>
        </w:rPr>
        <w:instrText>ADDIN CSL_CITATION {"citationItems":[{"id":"ITEM-1","itemData":{"author":[{"dropping-particle":"","family":"Purnamsari, Nurhasni","given":"dan W. N. H. ZAIN","non-dropping-particle":"","parse-names":false,"suffix":""}],"id":"ITEM-1","issue":"2","issued":{"date-parts":[["2012"]]},"page":"46-54","title":"Nilai Thiobarbituric Acid (TBA) dan Kadar Lemak Dendeng Daging Kambing yang Direndam dalam Jus Daun Sirih (Piper Betle L.) Pada Konsentrasi dan Lama Penyimpanan yang Berbeda","type":"article-journal","volume":"9"},"uris":["http://www.mendeley.com/documents/?uuid=f81617ed-10c1-49ae-9caf-c78560dc67f3"]}],"mendeley":{"formattedCitation":"(Purnamsari, Nurhasni, 2012)","manualFormatting":"(Purnamsari et.al., 2012)","plainTextFormattedCitation":"(Purnamsari, Nurhasni, 2012)","previouslyFormattedCitation":"(Purnamsari, Nurhasni, 2012)"},"properties":{"noteIndex":0},"schema":"https://github.com/citation-style-language/schema/raw/master/csl-citation.json"}</w:instrText>
      </w:r>
      <w:r w:rsidRPr="000E2F3D">
        <w:rPr>
          <w:rFonts w:ascii="Times New Roman" w:hAnsi="Times New Roman" w:cs="Times New Roman"/>
          <w:sz w:val="24"/>
          <w:szCs w:val="24"/>
        </w:rPr>
        <w:fldChar w:fldCharType="separate"/>
      </w:r>
      <w:r w:rsidRPr="000E2F3D">
        <w:rPr>
          <w:rFonts w:ascii="Times New Roman" w:hAnsi="Times New Roman" w:cs="Times New Roman"/>
          <w:noProof/>
          <w:sz w:val="24"/>
          <w:szCs w:val="24"/>
        </w:rPr>
        <w:t xml:space="preserve">(Purnamsari </w:t>
      </w:r>
      <w:r w:rsidRPr="000E2F3D">
        <w:rPr>
          <w:rFonts w:ascii="Times New Roman" w:hAnsi="Times New Roman" w:cs="Times New Roman"/>
          <w:i/>
          <w:noProof/>
          <w:sz w:val="24"/>
          <w:szCs w:val="24"/>
        </w:rPr>
        <w:t>et.al.</w:t>
      </w:r>
      <w:r w:rsidRPr="000E2F3D">
        <w:rPr>
          <w:rFonts w:ascii="Times New Roman" w:hAnsi="Times New Roman" w:cs="Times New Roman"/>
          <w:noProof/>
          <w:sz w:val="24"/>
          <w:szCs w:val="24"/>
        </w:rPr>
        <w:t>, 2012)</w:t>
      </w:r>
      <w:r w:rsidRPr="000E2F3D">
        <w:rPr>
          <w:rFonts w:ascii="Times New Roman" w:hAnsi="Times New Roman" w:cs="Times New Roman"/>
          <w:sz w:val="24"/>
          <w:szCs w:val="24"/>
        </w:rPr>
        <w:fldChar w:fldCharType="end"/>
      </w:r>
      <w:r w:rsidRPr="000E2F3D">
        <w:rPr>
          <w:rFonts w:ascii="Times New Roman" w:hAnsi="Times New Roman" w:cs="Times New Roman"/>
          <w:sz w:val="24"/>
          <w:szCs w:val="24"/>
        </w:rPr>
        <w:t>.</w:t>
      </w:r>
    </w:p>
    <w:p w:rsidR="000E2F3D" w:rsidRDefault="000E2F3D" w:rsidP="00AE6D20">
      <w:pPr>
        <w:spacing w:after="0" w:line="276" w:lineRule="auto"/>
        <w:jc w:val="both"/>
        <w:rPr>
          <w:rFonts w:ascii="Times New Roman" w:hAnsi="Times New Roman" w:cs="Times New Roman"/>
          <w:noProof/>
          <w:sz w:val="24"/>
          <w:szCs w:val="24"/>
          <w:lang w:val="en-US"/>
        </w:rPr>
      </w:pPr>
      <w:r>
        <w:rPr>
          <w:noProof/>
          <w:lang w:eastAsia="id-ID"/>
        </w:rPr>
        <w:drawing>
          <wp:inline distT="0" distB="0" distL="0" distR="0" wp14:anchorId="10E260FD" wp14:editId="57AF7598">
            <wp:extent cx="2820035" cy="2273300"/>
            <wp:effectExtent l="0" t="0" r="18415" b="1270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2F3D" w:rsidRDefault="00126204" w:rsidP="00126204">
      <w:pPr>
        <w:spacing w:after="0" w:line="276" w:lineRule="auto"/>
        <w:jc w:val="center"/>
        <w:rPr>
          <w:rFonts w:ascii="Times New Roman" w:hAnsi="Times New Roman" w:cs="Times New Roman"/>
          <w:szCs w:val="24"/>
        </w:rPr>
      </w:pPr>
      <w:r w:rsidRPr="00126204">
        <w:rPr>
          <w:rFonts w:ascii="Times New Roman" w:hAnsi="Times New Roman" w:cs="Times New Roman"/>
          <w:szCs w:val="24"/>
        </w:rPr>
        <w:t>Gambar 8. Hubungan antara lama penyimpanan terhadap kadar TBA pallu butung.</w:t>
      </w:r>
    </w:p>
    <w:p w:rsidR="00126204" w:rsidRDefault="00126204" w:rsidP="00354477">
      <w:pPr>
        <w:spacing w:after="120" w:line="276" w:lineRule="auto"/>
        <w:ind w:firstLine="720"/>
        <w:jc w:val="both"/>
        <w:rPr>
          <w:rFonts w:ascii="Times New Roman" w:hAnsi="Times New Roman" w:cs="Times New Roman"/>
          <w:sz w:val="24"/>
          <w:szCs w:val="24"/>
        </w:rPr>
      </w:pPr>
      <w:r w:rsidRPr="00126204">
        <w:rPr>
          <w:rFonts w:ascii="Times New Roman" w:hAnsi="Times New Roman" w:cs="Times New Roman"/>
          <w:sz w:val="24"/>
          <w:szCs w:val="24"/>
        </w:rPr>
        <w:t xml:space="preserve">Hasil pengujian asam tiobarbiturat menunjukkan kadar TBA pallu butung mengalami kenaikan secara linier, namun kenaikan signifikannya terjadi pada Pekan IV. Kadar TBA terendah didapatkan pada Pekan I yaitu 0.715 mgMA/kg sedangkan kadar tertinggi diperoleh pada Pekan IV yaitu 2.150 mgMA/kg. Secara umum, akan terjadi peningkatan bilangan TBA pada produk yang mengandung lemak selama penyimpanan </w:t>
      </w:r>
      <w:r w:rsidRPr="00126204">
        <w:rPr>
          <w:rFonts w:ascii="Times New Roman" w:hAnsi="Times New Roman" w:cs="Times New Roman"/>
          <w:sz w:val="24"/>
          <w:szCs w:val="24"/>
        </w:rPr>
        <w:fldChar w:fldCharType="begin" w:fldLock="1"/>
      </w:r>
      <w:r w:rsidRPr="00126204">
        <w:rPr>
          <w:rFonts w:ascii="Times New Roman" w:hAnsi="Times New Roman" w:cs="Times New Roman"/>
          <w:sz w:val="24"/>
          <w:szCs w:val="24"/>
        </w:rPr>
        <w:instrText>ADDIN CSL_CITATION {"citationItems":[{"id":"ITEM-1","itemData":{"author":[{"dropping-particle":"","family":"Rahim Husain, Suparmo, Eni Harmayanti","given":"Chusnul Hidayat.","non-dropping-particle":"","parse-names":false,"suffix":""}],"id":"ITEM-1","issue":"3","issued":{"date-parts":[["2017"]]},"page":"319-326","title":"Komposisi Asam Lemak, Angka Peroksida, dan Angka TBA Fillet Ikan Kakakp (Lutjanus sp) pada Suhu dan Lama Penyimpanan Berbeda.","type":"article-journal","volume":"37"},"uris":["http://www.mendeley.com/documents/?uuid=1f4878f9-9754-4511-878e-8a71acc1a538"]}],"mendeley":{"formattedCitation":"(Rahim Husain, Suparmo, Eni Harmayanti, 2017)","manualFormatting":"(Husain et.al., 2017)","plainTextFormattedCitation":"(Rahim Husain, Suparmo, Eni Harmayanti, 2017)","previouslyFormattedCitation":"(Rahim Husain, Suparmo, Eni Harmayanti, 2017)"},"properties":{"noteIndex":0},"schema":"https://github.com/citation-style-language/schema/raw/master/csl-citation.json"}</w:instrText>
      </w:r>
      <w:r w:rsidRPr="00126204">
        <w:rPr>
          <w:rFonts w:ascii="Times New Roman" w:hAnsi="Times New Roman" w:cs="Times New Roman"/>
          <w:sz w:val="24"/>
          <w:szCs w:val="24"/>
        </w:rPr>
        <w:fldChar w:fldCharType="separate"/>
      </w:r>
      <w:r w:rsidRPr="00126204">
        <w:rPr>
          <w:rFonts w:ascii="Times New Roman" w:hAnsi="Times New Roman" w:cs="Times New Roman"/>
          <w:noProof/>
          <w:sz w:val="24"/>
          <w:szCs w:val="24"/>
        </w:rPr>
        <w:t xml:space="preserve">(Husain </w:t>
      </w:r>
      <w:r w:rsidRPr="00126204">
        <w:rPr>
          <w:rFonts w:ascii="Times New Roman" w:hAnsi="Times New Roman" w:cs="Times New Roman"/>
          <w:i/>
          <w:noProof/>
          <w:sz w:val="24"/>
          <w:szCs w:val="24"/>
        </w:rPr>
        <w:t>et.al.</w:t>
      </w:r>
      <w:r w:rsidRPr="00126204">
        <w:rPr>
          <w:rFonts w:ascii="Times New Roman" w:hAnsi="Times New Roman" w:cs="Times New Roman"/>
          <w:noProof/>
          <w:sz w:val="24"/>
          <w:szCs w:val="24"/>
        </w:rPr>
        <w:t>, 2017)</w:t>
      </w:r>
      <w:r w:rsidRPr="00126204">
        <w:rPr>
          <w:rFonts w:ascii="Times New Roman" w:hAnsi="Times New Roman" w:cs="Times New Roman"/>
          <w:sz w:val="24"/>
          <w:szCs w:val="24"/>
        </w:rPr>
        <w:fldChar w:fldCharType="end"/>
      </w:r>
      <w:r w:rsidRPr="00126204">
        <w:rPr>
          <w:rFonts w:ascii="Times New Roman" w:hAnsi="Times New Roman" w:cs="Times New Roman"/>
          <w:sz w:val="24"/>
          <w:szCs w:val="24"/>
        </w:rPr>
        <w:t xml:space="preserve">. Adapun faktor-faktor yang dapat meningkatkan bilangan TBA adalah oksigen, cahaya, kandungan air atau kelembaban, dan suhu tinggi </w:t>
      </w:r>
      <w:r w:rsidRPr="00126204">
        <w:rPr>
          <w:rFonts w:ascii="Times New Roman" w:hAnsi="Times New Roman" w:cs="Times New Roman"/>
          <w:sz w:val="24"/>
          <w:szCs w:val="24"/>
        </w:rPr>
        <w:fldChar w:fldCharType="begin" w:fldLock="1"/>
      </w:r>
      <w:r w:rsidRPr="00126204">
        <w:rPr>
          <w:rFonts w:ascii="Times New Roman" w:hAnsi="Times New Roman" w:cs="Times New Roman"/>
          <w:sz w:val="24"/>
          <w:szCs w:val="24"/>
        </w:rPr>
        <w:instrText>ADDIN CSL_CITATION {"citationItems":[{"id":"ITEM-1","itemData":{"ISSN":"0216-0455","abstract":"ABSTRAK Ketengikan (rancidity) merupakan kerusakan atau perubahan bau dan fl avor dalam lemak atau bahan pangan berlemak. Sebagai salah satu produk pangan berlemak kacang rentan terhadap ketengikan selama penyimpanan. Lama pemanasan minyak dapat mengakibatkan perubahan nilai angka peroksidanya, sehingga akan mempengaruhi kualitas pada bahan yang digoreng. Disamping itu ketersediaan oksigen dalam kemasan ditengarai juga akan mempengaruhi terjadinya proses ketengikan. Tujuan penelitian ini untuk mengembangkan model matematis perubahan ketengikan kacang goreng selama penyimpanan yang dinyatakan dengan peningkatan nilai angka peroksidanya. Variasi lama pemanasan minyak yang digunakan adalah 0, 1, 2 dan 3 jam. Sedangkan variasi rasio volume kacang dengan kemasan yang digunakan adalah 1:6, 5:13 dan 10:17. Hasil penelitian menunjukkan bahwa semakin lama pemanasan minyak, maka semakin besar angka peroksidanya demikian juga angka peroksida dari kacang hasil penggorengannya. Semakin kecil rasio volume kacang dengan kemasan yang digunakan, maka semakin besar konstanta laju perubahan angka peroksida kacang goreng atau kacang semakin cepat tengik. Persamaan konstanta laju perubahan angka peroksida kacang goreng (ketengikan) selama penyimpanan dapat dinyatakan dengan xt e. Po P(t) 0,10-0,17(Rs) Kata kunci: Angka peroksida, minyak goreng, model matematis, kacang goreng, penyimpanan ABSTRACT Rancidity is a damage or change in odor and fl avor in the fat or fatty food. As one of the fatty food products, peanut is susceptible to rancidity during storage.The duration of heating oil resulting in changes of peroxide value of oil as a medium frying pan provides quality changes in fried ingredients. Besides that, availability of oxygen in the package would also affect on the rate of the rancidity process. The purpose of this study was to develop a mathematical model of rancidity changes of fried peanuts during storage expressed by increasing the numerical value of its peroxide. The variation of heating oil used were 0, 1, 2 and 3 hours. While the variation of ratio of peanut volume with the packaging material used were 1:6, 5:13 and 10:17. The results showed that the longer the heating oil, the greater the number peroxide as well as the number of results of frying beans. The smaller the volume ratio of peanuts to the packaging used, the greater the rate constant changes in peroxide value fried peanuts or the faster the rancidity of the peanut. The equation of constant rate of…","author":[{"dropping-particle":"","family":"Dewi Maya Maharani, Nursigit Bintoro","given":"Budi Rahardjo","non-dropping-particle":"","parse-names":false,"suffix":""}],"container-title":"Agritech: Jurnal Fakultas Teknologi Pertanian UGM","id":"ITEM-1","issue":"1","issued":{"date-parts":[["2012"]]},"page":"15-22","title":"Kinetika Perubahan Ketengikan (Rancidity) Kacang Goreng Selama Proses Penyimpanan","type":"article-journal","volume":"32"},"uris":["http://www.mendeley.com/documents/?uuid=b4dca520-5e6a-4456-ad74-22fc4c7bf7b6"]}],"mendeley":{"formattedCitation":"(Dewi Maya Maharani, Nursigit Bintoro, 2012)","manualFormatting":"(Maharani et.al., 2012)","plainTextFormattedCitation":"(Dewi Maya Maharani, Nursigit Bintoro, 2012)","previouslyFormattedCitation":"(Dewi Maya Maharani, Nursigit Bintoro, 2012)"},"properties":{"noteIndex":0},"schema":"https://github.com/citation-style-language/schema/raw/master/csl-citation.json"}</w:instrText>
      </w:r>
      <w:r w:rsidRPr="00126204">
        <w:rPr>
          <w:rFonts w:ascii="Times New Roman" w:hAnsi="Times New Roman" w:cs="Times New Roman"/>
          <w:sz w:val="24"/>
          <w:szCs w:val="24"/>
        </w:rPr>
        <w:fldChar w:fldCharType="separate"/>
      </w:r>
      <w:r w:rsidRPr="00126204">
        <w:rPr>
          <w:rFonts w:ascii="Times New Roman" w:hAnsi="Times New Roman" w:cs="Times New Roman"/>
          <w:noProof/>
          <w:sz w:val="24"/>
          <w:szCs w:val="24"/>
        </w:rPr>
        <w:t xml:space="preserve">(Maharani </w:t>
      </w:r>
      <w:r w:rsidRPr="00126204">
        <w:rPr>
          <w:rFonts w:ascii="Times New Roman" w:hAnsi="Times New Roman" w:cs="Times New Roman"/>
          <w:i/>
          <w:noProof/>
          <w:sz w:val="24"/>
          <w:szCs w:val="24"/>
        </w:rPr>
        <w:t>et.al.</w:t>
      </w:r>
      <w:r w:rsidRPr="00126204">
        <w:rPr>
          <w:rFonts w:ascii="Times New Roman" w:hAnsi="Times New Roman" w:cs="Times New Roman"/>
          <w:noProof/>
          <w:sz w:val="24"/>
          <w:szCs w:val="24"/>
        </w:rPr>
        <w:t>, 2012)</w:t>
      </w:r>
      <w:r w:rsidRPr="00126204">
        <w:rPr>
          <w:rFonts w:ascii="Times New Roman" w:hAnsi="Times New Roman" w:cs="Times New Roman"/>
          <w:sz w:val="24"/>
          <w:szCs w:val="24"/>
        </w:rPr>
        <w:fldChar w:fldCharType="end"/>
      </w:r>
      <w:r w:rsidRPr="00126204">
        <w:rPr>
          <w:rFonts w:ascii="Times New Roman" w:hAnsi="Times New Roman" w:cs="Times New Roman"/>
          <w:sz w:val="24"/>
          <w:szCs w:val="24"/>
        </w:rPr>
        <w:t xml:space="preserve">. Hasil analisa sidik ragam pada pengaruh lama penyimpanan terhadap kadar TBA menunjukkan adanya pengaruh sangat nyata. Namun, perlakuan Pekan I terhadap Pekan II tidak berbeda nyata. Hal tersebut dikarenakan kenaikan kadar TBA tidak terlalu tinggi dari Pekan I ke Pekan II. Adapun </w:t>
      </w:r>
      <w:r w:rsidRPr="00126204">
        <w:rPr>
          <w:rFonts w:ascii="Times New Roman" w:hAnsi="Times New Roman" w:cs="Times New Roman"/>
          <w:sz w:val="24"/>
          <w:szCs w:val="24"/>
        </w:rPr>
        <w:lastRenderedPageBreak/>
        <w:t xml:space="preserve">perlakuan Pekan I atau Pekan II terhadap Pekan III menunjukkan hasil yang berbeda nyata karena peningkatan kadar TBA di Pekan III terjadi cukup tinggi. Sedangkan saat memasuki Pekan IV, kadar TBA meningkat tajam sehingga sangat berbeda nyata terhadap Pekan I, Pekan II maupun Pekan III. Hal ini diduga karena selama penyimpanan, lemak pada produk semakin banyak terurai menjadi tengik akibat adanya kandungan air pada produk. Adanya kandungan air dalam produk turut berkontribusi meningkatkan ketengikan secara signifikan. Kondisi tersebut ditegaskan oleh </w:t>
      </w:r>
      <w:r w:rsidRPr="00126204">
        <w:rPr>
          <w:rFonts w:ascii="Times New Roman" w:hAnsi="Times New Roman" w:cs="Times New Roman"/>
          <w:sz w:val="24"/>
          <w:szCs w:val="24"/>
        </w:rPr>
        <w:fldChar w:fldCharType="begin" w:fldLock="1"/>
      </w:r>
      <w:r w:rsidRPr="00126204">
        <w:rPr>
          <w:rFonts w:ascii="Times New Roman" w:hAnsi="Times New Roman" w:cs="Times New Roman"/>
          <w:sz w:val="24"/>
          <w:szCs w:val="24"/>
        </w:rPr>
        <w:instrText>ADDIN CSL_CITATION {"citationItems":[{"id":"ITEM-1","itemData":{"author":[{"dropping-particle":"","family":"Mutholib","given":"Abdul","non-dropping-particle":"","parse-names":false,"suffix":""},{"dropping-particle":"","family":"Handayani","given":"","non-dropping-particle":"","parse-names":false,"suffix":""},{"dropping-particle":"","family":"Rini","given":"Okta","non-dropping-particle":"","parse-names":false,"suffix":""}],"container-title":"Jurnal Kesehatan","id":"ITEM-1","issue":"1","issued":{"date-parts":[["2016"]]},"page":"172-180","title":"Gambaran ketengikan minyak goreng bermerk dan minyak goreng curah setelah melalui proses penggorengan tahun 2015","type":"article-journal","volume":"11"},"uris":["http://www.mendeley.com/documents/?uuid=bcbd1f59-46a3-4310-aee3-cf49d2efd18f"]}],"mendeley":{"formattedCitation":"(Mutholib et al., 2016)","manualFormatting":"Mutholib et al., (2016)","plainTextFormattedCitation":"(Mutholib et al., 2016)","previouslyFormattedCitation":"(Mutholib et al., 2016)"},"properties":{"noteIndex":0},"schema":"https://github.com/citation-style-language/schema/raw/master/csl-citation.json"}</w:instrText>
      </w:r>
      <w:r w:rsidRPr="00126204">
        <w:rPr>
          <w:rFonts w:ascii="Times New Roman" w:hAnsi="Times New Roman" w:cs="Times New Roman"/>
          <w:sz w:val="24"/>
          <w:szCs w:val="24"/>
        </w:rPr>
        <w:fldChar w:fldCharType="separate"/>
      </w:r>
      <w:r w:rsidRPr="00126204">
        <w:rPr>
          <w:rFonts w:ascii="Times New Roman" w:hAnsi="Times New Roman" w:cs="Times New Roman"/>
          <w:noProof/>
          <w:sz w:val="24"/>
          <w:szCs w:val="24"/>
        </w:rPr>
        <w:t xml:space="preserve">Mutholib </w:t>
      </w:r>
      <w:r w:rsidRPr="00126204">
        <w:rPr>
          <w:rFonts w:ascii="Times New Roman" w:hAnsi="Times New Roman" w:cs="Times New Roman"/>
          <w:i/>
          <w:noProof/>
          <w:sz w:val="24"/>
          <w:szCs w:val="24"/>
        </w:rPr>
        <w:t>et al.</w:t>
      </w:r>
      <w:r w:rsidRPr="00126204">
        <w:rPr>
          <w:rFonts w:ascii="Times New Roman" w:hAnsi="Times New Roman" w:cs="Times New Roman"/>
          <w:noProof/>
          <w:sz w:val="24"/>
          <w:szCs w:val="24"/>
        </w:rPr>
        <w:t>, (2016)</w:t>
      </w:r>
      <w:r w:rsidRPr="00126204">
        <w:rPr>
          <w:rFonts w:ascii="Times New Roman" w:hAnsi="Times New Roman" w:cs="Times New Roman"/>
          <w:sz w:val="24"/>
          <w:szCs w:val="24"/>
        </w:rPr>
        <w:fldChar w:fldCharType="end"/>
      </w:r>
      <w:r w:rsidRPr="00126204">
        <w:rPr>
          <w:rFonts w:ascii="Times New Roman" w:hAnsi="Times New Roman" w:cs="Times New Roman"/>
          <w:sz w:val="24"/>
          <w:szCs w:val="24"/>
        </w:rPr>
        <w:t xml:space="preserve">, bahwa ketengikan bahan pangan disebabkan oleh air memicu terjadinya ketengikan hidrolisis selama penyimpanan. Selain itu, peningkatan yang terjadi pada Pekan IV juga diduga akibat pecahnya emulsi santan pada produk selama penyimpanan sehingga lemak santan tercampur dengan air dan memicu terjadinya ketengikan hidrolisis. Hal ini sesuai hasil penelitian yang dilaporkan oleh </w:t>
      </w:r>
      <w:r w:rsidRPr="00126204">
        <w:rPr>
          <w:rFonts w:ascii="Times New Roman" w:hAnsi="Times New Roman" w:cs="Times New Roman"/>
          <w:sz w:val="24"/>
          <w:szCs w:val="24"/>
        </w:rPr>
        <w:fldChar w:fldCharType="begin" w:fldLock="1"/>
      </w:r>
      <w:r w:rsidRPr="00126204">
        <w:rPr>
          <w:rFonts w:ascii="Times New Roman" w:hAnsi="Times New Roman" w:cs="Times New Roman"/>
          <w:sz w:val="24"/>
          <w:szCs w:val="24"/>
        </w:rPr>
        <w:instrText>ADDIN CSL_CITATION {"citationItems":[{"id":"ITEM-1","itemData":{"ISSN":"2355-5017","abstract":"Preservation method is needed to maintain the quality and increase the shelf life of coconut milk, one of which is a combination of food additives addition and pasteurization. This study was aimed to determine the effect of food additives addition and pasteurization in extending shelf life of coconut milk. The study was conducted by using coconut milk and it started by determining of coconut blanching method, followed by producing coconut milk (treated by non-preheating and preheating process in 75</w:instrText>
      </w:r>
      <w:r w:rsidRPr="00126204">
        <w:rPr>
          <w:rFonts w:ascii="Times New Roman" w:hAnsi="Times New Roman" w:cs="Times New Roman"/>
          <w:sz w:val="24"/>
          <w:szCs w:val="24"/>
        </w:rPr>
        <w:instrText>C for 15 minutes), addition of food additives (antioxidants, stabilizers, emulsifiers, preservatives), packaging, and pasteurization (75</w:instrText>
      </w:r>
      <w:r w:rsidRPr="00126204">
        <w:rPr>
          <w:rFonts w:ascii="Times New Roman" w:hAnsi="Times New Roman" w:cs="Times New Roman"/>
          <w:sz w:val="24"/>
          <w:szCs w:val="24"/>
        </w:rPr>
        <w:instrText>C for 30 minutes). The quality of coconut milk was observed during storage in room temperature. The results showed that the best blanching method was hot water method at 90</w:instrText>
      </w:r>
      <w:r w:rsidRPr="00126204">
        <w:rPr>
          <w:rFonts w:ascii="Times New Roman" w:hAnsi="Times New Roman" w:cs="Times New Roman"/>
          <w:sz w:val="24"/>
          <w:szCs w:val="24"/>
        </w:rPr>
        <w:instrText>C for 5 minutes. While the best antioxidants, stabilizers, and preservatives for non-preheating coconut milk were butilatedhydroxytoluene (BHT), carboxymethylcellulose (CMC), and methylparaben respectively, whereas for preheating coconut milk were BHT, carrageenan, and potassium sorbate consecutively. In addition, it was also known that the addition of food additives, preheating treatment, and pasteurization had a significant effect on decreasing the number of microbes and being able to maintain changes in pH, free fatty acids, emulsion stability, and organoleptic quality during storage, so that it can extended the shelf life of coconut milk.","author":[{"dropping-particle":"","family":"Wulandari","given":"Nur","non-dropping-particle":"","parse-names":false,"suffix":""},{"dropping-particle":"","family":"Lestari","given":"Indri","non-dropping-particle":"","parse-names":false,"suffix":""},{"dropping-particle":"","family":"Alfiani","given":"Dan Novi","non-dropping-particle":"","parse-names":false,"suffix":""},{"dropping-particle":"","family":"Bogor","given":"Pertanian","non-dropping-particle":"","parse-names":false,"suffix":""},{"dropping-particle":"","family":"Pangan","given":"Teknologi","non-dropping-particle":"","parse-names":false,"suffix":""},{"dropping-particle":"","family":"Pascasarjana","given":"Sekolah","non-dropping-particle":"","parse-names":false,"suffix":""}],"container-title":"Jurnal Mutu Pangan","id":"ITEM-1","issue":"1","issued":{"date-parts":[["2017"]]},"page":"30-37","title":"Peningkatan Umur Simpan Produk Santan Kelapa dengan Aplikasi Bahan Tambahan Pangan dan Teknik Pasteurisasi","type":"article-journal","volume":"4"},"uris":["http://www.mendeley.com/documents/?uuid=fd67a689-36bf-4f03-921d-61e4b6f160a4"]}],"mendeley":{"formattedCitation":"(Wulandari et al., 2017)","manualFormatting":"Wulandari et.al., (2017)","plainTextFormattedCitation":"(Wulandari et al., 2017)","previouslyFormattedCitation":"(Wulandari et al., 2017)"},"properties":{"noteIndex":0},"schema":"https://github.com/citation-style-language/schema/raw/master/csl-citation.json"}</w:instrText>
      </w:r>
      <w:r w:rsidRPr="00126204">
        <w:rPr>
          <w:rFonts w:ascii="Times New Roman" w:hAnsi="Times New Roman" w:cs="Times New Roman"/>
          <w:sz w:val="24"/>
          <w:szCs w:val="24"/>
        </w:rPr>
        <w:fldChar w:fldCharType="separate"/>
      </w:r>
      <w:r w:rsidRPr="00126204">
        <w:rPr>
          <w:rFonts w:ascii="Times New Roman" w:hAnsi="Times New Roman" w:cs="Times New Roman"/>
          <w:noProof/>
          <w:sz w:val="24"/>
          <w:szCs w:val="24"/>
        </w:rPr>
        <w:t xml:space="preserve">Wulandari </w:t>
      </w:r>
      <w:r w:rsidRPr="00126204">
        <w:rPr>
          <w:rFonts w:ascii="Times New Roman" w:hAnsi="Times New Roman" w:cs="Times New Roman"/>
          <w:i/>
          <w:noProof/>
          <w:sz w:val="24"/>
          <w:szCs w:val="24"/>
        </w:rPr>
        <w:t>et.al.</w:t>
      </w:r>
      <w:r w:rsidRPr="00126204">
        <w:rPr>
          <w:rFonts w:ascii="Times New Roman" w:hAnsi="Times New Roman" w:cs="Times New Roman"/>
          <w:noProof/>
          <w:sz w:val="24"/>
          <w:szCs w:val="24"/>
        </w:rPr>
        <w:t>, (2017)</w:t>
      </w:r>
      <w:r w:rsidRPr="00126204">
        <w:rPr>
          <w:rFonts w:ascii="Times New Roman" w:hAnsi="Times New Roman" w:cs="Times New Roman"/>
          <w:sz w:val="24"/>
          <w:szCs w:val="24"/>
        </w:rPr>
        <w:fldChar w:fldCharType="end"/>
      </w:r>
      <w:r w:rsidRPr="00126204">
        <w:rPr>
          <w:rFonts w:ascii="Times New Roman" w:hAnsi="Times New Roman" w:cs="Times New Roman"/>
          <w:sz w:val="24"/>
          <w:szCs w:val="24"/>
        </w:rPr>
        <w:t xml:space="preserve">, bahwa selama penyimpanan emulsi lemak santan dapat pecah atau rusak. Dalam jurnal penelitian yang dilakukan oleh </w:t>
      </w:r>
      <w:r w:rsidRPr="00126204">
        <w:rPr>
          <w:rFonts w:ascii="Times New Roman" w:hAnsi="Times New Roman" w:cs="Times New Roman"/>
          <w:sz w:val="24"/>
          <w:szCs w:val="24"/>
        </w:rPr>
        <w:fldChar w:fldCharType="begin" w:fldLock="1"/>
      </w:r>
      <w:r w:rsidRPr="00126204">
        <w:rPr>
          <w:rFonts w:ascii="Times New Roman" w:hAnsi="Times New Roman" w:cs="Times New Roman"/>
          <w:sz w:val="24"/>
          <w:szCs w:val="24"/>
        </w:rPr>
        <w:instrText>ADDIN CSL_CITATION {"citationItems":[{"id":"ITEM-1","itemData":{"author":[{"dropping-particle":"","family":"Dewi","given":"Yossie Kharisma","non-dropping-particle":"","parse-names":false,"suffix":""},{"dropping-particle":"","family":"Pertanian","given":"Jurusan Teknologi","non-dropping-particle":"","parse-names":false,"suffix":""},{"dropping-particle":"","family":"Pertanian","given":"Fakultas","non-dropping-particle":"","parse-names":false,"suffix":""},{"dropping-particle":"","family":"Riau","given":"Universitas","non-dropping-particle":"","parse-names":false,"suffix":""}],"id":"ITEM-1","issued":{"date-parts":[["2021"]]},"page":"150-158","title":"NILAI THIOBARBITURIC ACID ( TBA ) DAN ANGKA LEMPENG TOTAL ( ALT ) SPONGE CAKE BERAS MERAH , HITAM DAN PUTIH SELAMA PENYIMPANAN THIOBARBITURIC ACID ( TBA ) VALUE AND TOTAL PLATE COUNT ( TPC ) OF SPONGE CAKE RICE RED , BLACK AND WHITE RICE DURING PENDAHULUA","type":"article-journal","volume":"5"},"uris":["http://www.mendeley.com/documents/?uuid=084a32f4-6199-478e-a66a-591d24a1e1d2"]}],"mendeley":{"formattedCitation":"(Dewi et al., 2021)","manualFormatting":"Dewi et al. (2021)","plainTextFormattedCitation":"(Dewi et al., 2021)","previouslyFormattedCitation":"(Dewi et al., 2021)"},"properties":{"noteIndex":0},"schema":"https://github.com/citation-style-language/schema/raw/master/csl-citation.json"}</w:instrText>
      </w:r>
      <w:r w:rsidRPr="00126204">
        <w:rPr>
          <w:rFonts w:ascii="Times New Roman" w:hAnsi="Times New Roman" w:cs="Times New Roman"/>
          <w:sz w:val="24"/>
          <w:szCs w:val="24"/>
        </w:rPr>
        <w:fldChar w:fldCharType="separate"/>
      </w:r>
      <w:r w:rsidRPr="00126204">
        <w:rPr>
          <w:rFonts w:ascii="Times New Roman" w:hAnsi="Times New Roman" w:cs="Times New Roman"/>
          <w:noProof/>
          <w:sz w:val="24"/>
          <w:szCs w:val="24"/>
        </w:rPr>
        <w:t xml:space="preserve">Dewi </w:t>
      </w:r>
      <w:r w:rsidRPr="00126204">
        <w:rPr>
          <w:rFonts w:ascii="Times New Roman" w:hAnsi="Times New Roman" w:cs="Times New Roman"/>
          <w:i/>
          <w:noProof/>
          <w:sz w:val="24"/>
          <w:szCs w:val="24"/>
        </w:rPr>
        <w:t>et al.</w:t>
      </w:r>
      <w:r w:rsidRPr="00126204">
        <w:rPr>
          <w:rFonts w:ascii="Times New Roman" w:hAnsi="Times New Roman" w:cs="Times New Roman"/>
          <w:noProof/>
          <w:sz w:val="24"/>
          <w:szCs w:val="24"/>
        </w:rPr>
        <w:t xml:space="preserve"> (2021)</w:t>
      </w:r>
      <w:r w:rsidRPr="00126204">
        <w:rPr>
          <w:rFonts w:ascii="Times New Roman" w:hAnsi="Times New Roman" w:cs="Times New Roman"/>
          <w:sz w:val="24"/>
          <w:szCs w:val="24"/>
        </w:rPr>
        <w:fldChar w:fldCharType="end"/>
      </w:r>
      <w:r w:rsidRPr="00126204">
        <w:rPr>
          <w:rFonts w:ascii="Times New Roman" w:hAnsi="Times New Roman" w:cs="Times New Roman"/>
          <w:sz w:val="24"/>
          <w:szCs w:val="24"/>
        </w:rPr>
        <w:t xml:space="preserve">, batas maksimum bilangan TBA pada produk makanan adalah 2 mgMA/kg. Pada penelitian ini untuk perlakuan Pekan I, Pekan II, dan Pekan III menghasilkan bilangan TBA yang masih tergolong bagus di bawah batas maksimum sedangkan Pekan IV telah melebihi batas maksimum. Oleh karena itu, kemasan </w:t>
      </w:r>
      <w:r w:rsidRPr="00126204">
        <w:rPr>
          <w:rFonts w:ascii="Times New Roman" w:hAnsi="Times New Roman" w:cs="Times New Roman"/>
          <w:i/>
          <w:sz w:val="24"/>
          <w:szCs w:val="24"/>
        </w:rPr>
        <w:t>retort pouch</w:t>
      </w:r>
      <w:r w:rsidRPr="00126204">
        <w:rPr>
          <w:rFonts w:ascii="Times New Roman" w:hAnsi="Times New Roman" w:cs="Times New Roman"/>
          <w:sz w:val="24"/>
          <w:szCs w:val="24"/>
        </w:rPr>
        <w:t xml:space="preserve"> produk sterilisasi selama penyimpanan dapat menghambat kenaikan TBA pada Pekan I, Pekan II, dan Pekan III.</w:t>
      </w:r>
    </w:p>
    <w:p w:rsidR="00354477" w:rsidRPr="00354477" w:rsidRDefault="00354477" w:rsidP="00354477">
      <w:pPr>
        <w:pStyle w:val="ListParagraph"/>
        <w:numPr>
          <w:ilvl w:val="0"/>
          <w:numId w:val="26"/>
        </w:numPr>
        <w:spacing w:after="0" w:line="276" w:lineRule="auto"/>
        <w:ind w:left="360"/>
        <w:jc w:val="both"/>
        <w:rPr>
          <w:rFonts w:ascii="Times New Roman" w:hAnsi="Times New Roman" w:cs="Times New Roman"/>
          <w:b/>
          <w:sz w:val="24"/>
          <w:szCs w:val="24"/>
        </w:rPr>
      </w:pPr>
      <w:proofErr w:type="spellStart"/>
      <w:r w:rsidRPr="00354477">
        <w:rPr>
          <w:rFonts w:ascii="Times New Roman" w:hAnsi="Times New Roman" w:cs="Times New Roman"/>
          <w:b/>
          <w:sz w:val="24"/>
          <w:szCs w:val="24"/>
          <w:lang w:val="en-US"/>
        </w:rPr>
        <w:t>Angka</w:t>
      </w:r>
      <w:proofErr w:type="spellEnd"/>
      <w:r w:rsidRPr="00354477">
        <w:rPr>
          <w:rFonts w:ascii="Times New Roman" w:hAnsi="Times New Roman" w:cs="Times New Roman"/>
          <w:b/>
          <w:sz w:val="24"/>
          <w:szCs w:val="24"/>
          <w:lang w:val="en-US"/>
        </w:rPr>
        <w:t xml:space="preserve"> </w:t>
      </w:r>
      <w:proofErr w:type="spellStart"/>
      <w:r w:rsidRPr="00354477">
        <w:rPr>
          <w:rFonts w:ascii="Times New Roman" w:hAnsi="Times New Roman" w:cs="Times New Roman"/>
          <w:b/>
          <w:sz w:val="24"/>
          <w:szCs w:val="24"/>
          <w:lang w:val="en-US"/>
        </w:rPr>
        <w:t>Lempeng</w:t>
      </w:r>
      <w:proofErr w:type="spellEnd"/>
      <w:r w:rsidRPr="00354477">
        <w:rPr>
          <w:rFonts w:ascii="Times New Roman" w:hAnsi="Times New Roman" w:cs="Times New Roman"/>
          <w:b/>
          <w:sz w:val="24"/>
          <w:szCs w:val="24"/>
          <w:lang w:val="en-US"/>
        </w:rPr>
        <w:t xml:space="preserve"> Total</w:t>
      </w:r>
    </w:p>
    <w:p w:rsidR="00354477" w:rsidRPr="00354477" w:rsidRDefault="00354477" w:rsidP="00354477">
      <w:pPr>
        <w:spacing w:after="0" w:line="276" w:lineRule="auto"/>
        <w:ind w:firstLine="720"/>
        <w:jc w:val="both"/>
        <w:rPr>
          <w:rFonts w:ascii="Times New Roman" w:hAnsi="Times New Roman" w:cs="Times New Roman"/>
          <w:sz w:val="24"/>
          <w:szCs w:val="24"/>
        </w:rPr>
      </w:pPr>
      <w:r w:rsidRPr="00354477">
        <w:rPr>
          <w:rFonts w:ascii="Times New Roman" w:hAnsi="Times New Roman" w:cs="Times New Roman"/>
          <w:sz w:val="24"/>
          <w:szCs w:val="24"/>
        </w:rPr>
        <w:t xml:space="preserve">Angka lempeng total merupakan angka yang menunjukkan jumlah mikroba tiap 1 ml atau tiap 1 gr yang disimbolkan dengan satuan CFU/ml untuk sampel cairan dan CFU/mg untuk sampel padat </w:t>
      </w:r>
      <w:r w:rsidRPr="00354477">
        <w:rPr>
          <w:rFonts w:ascii="Times New Roman" w:hAnsi="Times New Roman" w:cs="Times New Roman"/>
          <w:sz w:val="24"/>
          <w:szCs w:val="24"/>
        </w:rPr>
        <w:fldChar w:fldCharType="begin" w:fldLock="1"/>
      </w:r>
      <w:r w:rsidRPr="00354477">
        <w:rPr>
          <w:rFonts w:ascii="Times New Roman" w:hAnsi="Times New Roman" w:cs="Times New Roman"/>
          <w:sz w:val="24"/>
          <w:szCs w:val="24"/>
        </w:rPr>
        <w:instrText>ADDIN CSL_CITATION {"citationItems":[{"id":"ITEM-1","itemData":{"abstract":"Pelembab kulit (body lotion) merupakan sediaan kosmetik yang sering digunakan di kalangan masyarakat untuk merawat dan melembabkan kulit. Sediaan pelembab kulit merupakan salah satu sediaan yang harus bebas dari pertumbuhan mikroorganisme atau spora lainnya karena menggunakannya untuk perawatan kesehatan dan melembabkan kulit. Uji Angka Lempeng Total (ALT) adalah salah satu parameter syarat mutu produk bakteri yang ditetapkan sesuai Metode Analisis (MA). Tujuan pengujian ini adalah untuk menentukan nilai ALT pada sediaan kosmetik pelembab kulit. Metode pengujian Angka Lempeng Total ini dilakukan sesuai dengan ketetapan yang tercantum dalam MA.85/MIK/06. Sampel uji yang digunakan sediaan kosmetik pelembab kulit lotion x. Hasil pengujian menunjukkan bahwa pada pengujian sampel lotion x untuk parameter uji Angka Lempeng Total (ALT) diperoleh hasil yang sesuai dan memenuhi syarat MA.85/MIK/06 karena sampel lotion aman dan layak untuk digunakan pada pengenceran 10-3 hanya berjumlah 1 koloni.","author":[{"dropping-particle":"","family":"Sundari","given":"Sri","non-dropping-particle":"","parse-names":false,"suffix":""},{"dropping-particle":"","family":"Fadhliani","given":"","non-dropping-particle":"","parse-names":false,"suffix":""}],"container-title":"Jurnal Biologica Samudra","id":"ITEM-1","issue":"1","issued":{"date-parts":[["2019"]]},"page":"25-28","title":"Uji Angka Lempeng Total ( ALT ) pada Sediaan Kosmetik Lotion X di BBPOM Medan","type":"article-journal","volume":"1"},"uris":["http://www.mendeley.com/documents/?uuid=b8517744-f4e0-4379-8201-19ebcd793cee"]}],"mendeley":{"formattedCitation":"(Sundari &amp; Fadhliani, 2019)","plainTextFormattedCitation":"(Sundari &amp; Fadhliani, 2019)","previouslyFormattedCitation":"(Sundari &amp; Fadhliani, 2019)"},"properties":{"noteIndex":0},"schema":"https://github.com/citation-style-language/schema/raw/master/csl-citation.json"}</w:instrText>
      </w:r>
      <w:r w:rsidRPr="00354477">
        <w:rPr>
          <w:rFonts w:ascii="Times New Roman" w:hAnsi="Times New Roman" w:cs="Times New Roman"/>
          <w:sz w:val="24"/>
          <w:szCs w:val="24"/>
        </w:rPr>
        <w:fldChar w:fldCharType="separate"/>
      </w:r>
      <w:r w:rsidRPr="00354477">
        <w:rPr>
          <w:rFonts w:ascii="Times New Roman" w:hAnsi="Times New Roman" w:cs="Times New Roman"/>
          <w:noProof/>
          <w:sz w:val="24"/>
          <w:szCs w:val="24"/>
        </w:rPr>
        <w:t>(Sundari &amp; Fadhliani, 2019)</w:t>
      </w:r>
      <w:r w:rsidRPr="00354477">
        <w:rPr>
          <w:rFonts w:ascii="Times New Roman" w:hAnsi="Times New Roman" w:cs="Times New Roman"/>
          <w:sz w:val="24"/>
          <w:szCs w:val="24"/>
        </w:rPr>
        <w:fldChar w:fldCharType="end"/>
      </w:r>
      <w:r w:rsidRPr="00354477">
        <w:rPr>
          <w:rFonts w:ascii="Times New Roman" w:hAnsi="Times New Roman" w:cs="Times New Roman"/>
          <w:sz w:val="24"/>
          <w:szCs w:val="24"/>
        </w:rPr>
        <w:t xml:space="preserve">. Satuan logCFU/ml atau logCFU/gram digunakan untuk menyederhanakan bilangan </w:t>
      </w:r>
      <w:r w:rsidRPr="00354477">
        <w:rPr>
          <w:rFonts w:ascii="Times New Roman" w:hAnsi="Times New Roman" w:cs="Times New Roman"/>
          <w:sz w:val="24"/>
          <w:szCs w:val="24"/>
        </w:rPr>
        <w:lastRenderedPageBreak/>
        <w:t xml:space="preserve">CFU yang diperoleh agar angka lempeng total mudah dibaca dan dianalisa. Prinsip dari pengujian angka lempeng total adalah menumbuhkan bakteri pada media spesifik dalam cawan petri dan diinkubasi dengan suhu 35-37ºC selama 24-72 jam lalu dihitung jumlah koloni yang tumbuh per cawan </w:t>
      </w:r>
      <w:r w:rsidRPr="00354477">
        <w:rPr>
          <w:rFonts w:ascii="Times New Roman" w:hAnsi="Times New Roman" w:cs="Times New Roman"/>
          <w:sz w:val="24"/>
          <w:szCs w:val="24"/>
        </w:rPr>
        <w:fldChar w:fldCharType="begin" w:fldLock="1"/>
      </w:r>
      <w:r w:rsidRPr="00354477">
        <w:rPr>
          <w:rFonts w:ascii="Times New Roman" w:hAnsi="Times New Roman" w:cs="Times New Roman"/>
          <w:sz w:val="24"/>
          <w:szCs w:val="24"/>
        </w:rPr>
        <w:instrText>ADDIN CSL_CITATION {"citationItems":[{"id":"ITEM-1","itemData":{"DOI":"10.24905/psej.v3i1.901","ISSN":"2528-6714","abstract":"Jamu merupakan salah satu minuman sekaligus obat bagi masyarakat pedesaan pada umumnya. Departemen Kesehatan (Depkes) RI dalam Keputusan Menteri Kesehatan RI Nomor  661/MENKES/SK/VII/1994  menyatakan  bahwa  perlu  dicegah  beredarnya obat tradisional yang tidak memenuhi persyaratan keamanan, kemanfaatan dan mutu. Salah satu parameter  keamanan pangan/obat yaitu Angka Lempeng Total. Berdasarkan hasil survey di beberapa desa di kecamatan Talang Kabupaten Tegal, jamu kunyit asam merupakan salah satu jamu yang paling diminati terutama bagi kaum hawa. Penelitian ini bertujuan untuk menguji Angka Lempeng Total (ALT) jamu gendong Kunyit asam di beberapa desa di kecamatan Talang.Penelitian ini merupakan penelitian non eksperimental deskriptif yaitu mendeskripsikan Angka Lempeng Total (ALT) pada sediaan jamu gendong kunyit asam di beberapa desa di kecamatan Talang.  Uji ALT merupakan metode untuk menghitung angka cemaran bakteri aerob mesofil yang terdapat dalam sampel dengan metode cara tuang (pour plate) pada media padat dan diinkubasi selama 24-48 jam pada suhu 35-450C dengan posisi dibalik. Salah satu parameter dari Peraturan KBPOM Nomor 12 Tahun 2014 menyatakan bahwa untuk Angka Lempeng Total (ALT) tidak lebih dari 104.Hasil uji Angka Lempeng Total pada Desa Gembong didapatkan nilai rata-rata sebesar 1,2 x 107  koloni/mL, Desa Kaladawa  didapatkan nilai rata-rata sebesar 1,8 x 106  koloni/mL, dan Desa Bengle didapatkan nilai rata-rata sebesar 5,2 x 106  koloni/mL. Berdasarkan hasil penelitian dan analisa data ketiga desa, maka jamu kunyit asam yang dijajakan ketiga desa di kecamatan Talang belum memenuhi persyaratan mutu dilihat dari nilai ALT.","author":[{"dropping-particle":"","family":"Tivani","given":"Inur","non-dropping-particle":"","parse-names":false,"suffix":""}],"container-title":"PSEJ (Pancasakti Science Education Journal)","id":"ITEM-1","issue":"1","issued":{"date-parts":[["2018"]]},"page":"43-48","title":"Uji Angka Lempeng Total (ALT) Pada Jamu Gendong Kunyit Asem di Beberapa Desa Kecamatan Talang Kabupaten Tegal","type":"article-journal","volume":"3"},"uris":["http://www.mendeley.com/documents/?uuid=3ddea736-c5ee-4057-af9c-0cd64bd067c0"]}],"mendeley":{"formattedCitation":"(Tivani, 2018)","plainTextFormattedCitation":"(Tivani, 2018)","previouslyFormattedCitation":"(Tivani, 2018)"},"properties":{"noteIndex":0},"schema":"https://github.com/citation-style-language/schema/raw/master/csl-citation.json"}</w:instrText>
      </w:r>
      <w:r w:rsidRPr="00354477">
        <w:rPr>
          <w:rFonts w:ascii="Times New Roman" w:hAnsi="Times New Roman" w:cs="Times New Roman"/>
          <w:sz w:val="24"/>
          <w:szCs w:val="24"/>
        </w:rPr>
        <w:fldChar w:fldCharType="separate"/>
      </w:r>
      <w:r w:rsidRPr="00354477">
        <w:rPr>
          <w:rFonts w:ascii="Times New Roman" w:hAnsi="Times New Roman" w:cs="Times New Roman"/>
          <w:noProof/>
          <w:sz w:val="24"/>
          <w:szCs w:val="24"/>
        </w:rPr>
        <w:t>(Tivani, 2018)</w:t>
      </w:r>
      <w:r w:rsidRPr="00354477">
        <w:rPr>
          <w:rFonts w:ascii="Times New Roman" w:hAnsi="Times New Roman" w:cs="Times New Roman"/>
          <w:sz w:val="24"/>
          <w:szCs w:val="24"/>
        </w:rPr>
        <w:fldChar w:fldCharType="end"/>
      </w:r>
      <w:r w:rsidRPr="00354477">
        <w:rPr>
          <w:rFonts w:ascii="Times New Roman" w:hAnsi="Times New Roman" w:cs="Times New Roman"/>
          <w:sz w:val="24"/>
          <w:szCs w:val="24"/>
        </w:rPr>
        <w:t>. Metode pengujian angka lempeng total dapat dilakukan dengan dua metode yaitu metode cawan tuang (</w:t>
      </w:r>
      <w:r w:rsidRPr="00354477">
        <w:rPr>
          <w:rFonts w:ascii="Times New Roman" w:hAnsi="Times New Roman" w:cs="Times New Roman"/>
          <w:i/>
          <w:sz w:val="24"/>
          <w:szCs w:val="24"/>
        </w:rPr>
        <w:t>pour plate</w:t>
      </w:r>
      <w:r w:rsidRPr="00354477">
        <w:rPr>
          <w:rFonts w:ascii="Times New Roman" w:hAnsi="Times New Roman" w:cs="Times New Roman"/>
          <w:sz w:val="24"/>
          <w:szCs w:val="24"/>
        </w:rPr>
        <w:t>) dan metode sebaran (</w:t>
      </w:r>
      <w:r w:rsidRPr="00354477">
        <w:rPr>
          <w:rFonts w:ascii="Times New Roman" w:hAnsi="Times New Roman" w:cs="Times New Roman"/>
          <w:i/>
          <w:sz w:val="24"/>
          <w:szCs w:val="24"/>
        </w:rPr>
        <w:t>spread plate</w:t>
      </w:r>
      <w:r w:rsidRPr="00354477">
        <w:rPr>
          <w:rFonts w:ascii="Times New Roman" w:hAnsi="Times New Roman" w:cs="Times New Roman"/>
          <w:sz w:val="24"/>
          <w:szCs w:val="24"/>
        </w:rPr>
        <w:t xml:space="preserve">). Metode cawan tuang dilakukan dengan memipet inokulum terlebih dahulu ke cawan lalu dituangkan media </w:t>
      </w:r>
      <w:r w:rsidRPr="00354477">
        <w:rPr>
          <w:rFonts w:ascii="Times New Roman" w:hAnsi="Times New Roman" w:cs="Times New Roman"/>
          <w:sz w:val="24"/>
          <w:szCs w:val="24"/>
        </w:rPr>
        <w:fldChar w:fldCharType="begin" w:fldLock="1"/>
      </w:r>
      <w:r w:rsidRPr="00354477">
        <w:rPr>
          <w:rFonts w:ascii="Times New Roman" w:hAnsi="Times New Roman" w:cs="Times New Roman"/>
          <w:sz w:val="24"/>
          <w:szCs w:val="24"/>
        </w:rPr>
        <w:instrText>ADDIN CSL_CITATION {"citationItems":[{"id":"ITEM-1","itemData":{"DOI":"10.24853/jurtek.8.2.77-83","ISSN":"2085-1669","abstract":"Penelitian ini dilakukan untuk menganalisa mutu mikrobiologi makanan olahan posdaya. Parameter yang dianalisia antara lain: total mikroba atau angka lempeng total, keberadaan bakteri koliform serta  total kapang dan khamir. Sampel produk posdaya yang dianalisa adalah produk makanan olahan yang berada di posdaya Mawar Setu Cipayung Jakarta Timur seperti jahe instan, manisan jahe, jus wornas dan jelly. Hasil penelitian menunjukkan bahwa jahe instan memiliki nilai total mikroba 5,5x101 CFU/g, koliform &lt; 3 APM/g dan kapang khamir 3x101 CFU/g. Manisan jahe mengandung total mikroba 7x101 CFU/g, koliform &lt;3 APM/g dan kapang khamir 8,5x101 CFU/g. Minuman jus wornas total mikrobanya 1,36x103 CFU/ml, koliform &lt;3 APM/ml dan kapang khamir 1,25x103 CFU/ml. Dan produk jelly memiliki nilai total mikroba 5,5x101 CFU/g, koliform &lt; 3 APM/g dan kapang khamir 3,5x101 CFU/g. Jahe instan, manisan jahe dan jelly memiliki nilai total mikroba, koliform dan kapang khamir yang sesuai dengan standar. Jus wornas memiliki nilai total mikroba yang melewati standar SNI dan total kapang khamir yang melewati standar yang ditetapkan BPOM dan SNI.","author":[{"dropping-particle":"","family":"Atma","given":"Yoni","non-dropping-particle":"","parse-names":false,"suffix":""}],"container-title":"Jurnal Teknologi","id":"ITEM-1","issue":"2","issued":{"date-parts":[["2016"]]},"page":"77","title":"Angka Lempeng Total (Alt), Angka Paling Mungkin (Apm) Dan Total Kapang Khamir Sebagai Metode Analisis Sederhana Untuk Menentukan Standar Mikrobiologi Pangan Olahan Posdaya","type":"article-journal","volume":"8"},"uris":["http://www.mendeley.com/documents/?uuid=9c7c6a97-dd30-4425-8797-c702a0605223"]}],"mendeley":{"formattedCitation":"(Atma, 2016)","plainTextFormattedCitation":"(Atma, 2016)","previouslyFormattedCitation":"(Atma, 2016)"},"properties":{"noteIndex":0},"schema":"https://github.com/citation-style-language/schema/raw/master/csl-citation.json"}</w:instrText>
      </w:r>
      <w:r w:rsidRPr="00354477">
        <w:rPr>
          <w:rFonts w:ascii="Times New Roman" w:hAnsi="Times New Roman" w:cs="Times New Roman"/>
          <w:sz w:val="24"/>
          <w:szCs w:val="24"/>
        </w:rPr>
        <w:fldChar w:fldCharType="separate"/>
      </w:r>
      <w:r w:rsidRPr="00354477">
        <w:rPr>
          <w:rFonts w:ascii="Times New Roman" w:hAnsi="Times New Roman" w:cs="Times New Roman"/>
          <w:noProof/>
          <w:sz w:val="24"/>
          <w:szCs w:val="24"/>
        </w:rPr>
        <w:t>(Atma, 2016)</w:t>
      </w:r>
      <w:r w:rsidRPr="00354477">
        <w:rPr>
          <w:rFonts w:ascii="Times New Roman" w:hAnsi="Times New Roman" w:cs="Times New Roman"/>
          <w:sz w:val="24"/>
          <w:szCs w:val="24"/>
        </w:rPr>
        <w:fldChar w:fldCharType="end"/>
      </w:r>
      <w:r w:rsidRPr="00354477">
        <w:rPr>
          <w:rFonts w:ascii="Times New Roman" w:hAnsi="Times New Roman" w:cs="Times New Roman"/>
          <w:sz w:val="24"/>
          <w:szCs w:val="24"/>
        </w:rPr>
        <w:t xml:space="preserve">. Sebaliknya metode sebaran dilakukan dengan penuangan media terlebih dahulu dan jika medianya telah memadat, inokulum dipipet ke media lalu disebar agar merata menggunakan batang pengaduk L. Menurut </w:t>
      </w:r>
      <w:r w:rsidRPr="00354477">
        <w:rPr>
          <w:rFonts w:ascii="Times New Roman" w:hAnsi="Times New Roman" w:cs="Times New Roman"/>
          <w:sz w:val="24"/>
          <w:szCs w:val="24"/>
        </w:rPr>
        <w:fldChar w:fldCharType="begin" w:fldLock="1"/>
      </w:r>
      <w:r w:rsidRPr="00354477">
        <w:rPr>
          <w:rFonts w:ascii="Times New Roman" w:hAnsi="Times New Roman" w:cs="Times New Roman"/>
          <w:sz w:val="24"/>
          <w:szCs w:val="24"/>
        </w:rPr>
        <w:instrText>ADDIN CSL_CITATION {"citationItems":[{"id":"ITEM-1","itemData":{"DOI":"10.22435/jki.v5i2.4405.106-112","ISSN":"2085-675X","abstract":"Infant formula is the nutrient source for some babies who were not breastfed. Risk factors for infection in infants less than 6 months old who consume formula are greater than those who were breastfed. This is due to the baby's immune system is not well formed. Therefore, it is important to supervise formula safety more strict than adult’s food. Total plate count (TPC) is one of the factors considered in the infant formula. The aim of this study is to define safety of infant formula based on total plate count within infant formula distributed in Indonesia in 2011. The study was a cross sectional study. The samples were representative of infant formula distributed in 23 province. Total plate count method and interpretation were conducted based on ISO/TS 22964. The TPC of each samples were examined three times. The TPC of all infant formulas were below of SNI breakpoint, which is less than 104cfu/gram. TPC ranged from","author":[{"dropping-particle":"","family":"Puspandari","given":"Nelly","non-dropping-particle":"","parse-names":false,"suffix":""},{"dropping-particle":"","family":"Isnawati","given":"Ani","non-dropping-particle":"","parse-names":false,"suffix":""}],"container-title":"Jurnal Kefarmasian Indonesia","id":"ITEM-1","issue":"2","issued":{"date-parts":[["2015"]]},"page":"106-112","title":"Deskripsi Hasil Uji Angka Lempeng Total (ALT) Pada Beberapa Susu Formula Bayi","type":"article-journal","volume":"5"},"uris":["http://www.mendeley.com/documents/?uuid=b5a1dccf-ebe3-4d66-a572-f3db13b0d295"]}],"mendeley":{"formattedCitation":"(Puspandari &amp; Isnawati, 2015)","manualFormatting":"Puspandari &amp; Isnawati (2015)","plainTextFormattedCitation":"(Puspandari &amp; Isnawati, 2015)","previouslyFormattedCitation":"(Puspandari &amp; Isnawati, 2015)"},"properties":{"noteIndex":0},"schema":"https://github.com/citation-style-language/schema/raw/master/csl-citation.json"}</w:instrText>
      </w:r>
      <w:r w:rsidRPr="00354477">
        <w:rPr>
          <w:rFonts w:ascii="Times New Roman" w:hAnsi="Times New Roman" w:cs="Times New Roman"/>
          <w:sz w:val="24"/>
          <w:szCs w:val="24"/>
        </w:rPr>
        <w:fldChar w:fldCharType="separate"/>
      </w:r>
      <w:r w:rsidRPr="00354477">
        <w:rPr>
          <w:rFonts w:ascii="Times New Roman" w:hAnsi="Times New Roman" w:cs="Times New Roman"/>
          <w:noProof/>
          <w:sz w:val="24"/>
          <w:szCs w:val="24"/>
        </w:rPr>
        <w:t>Puspandari &amp; Isnawati (2015)</w:t>
      </w:r>
      <w:r w:rsidRPr="00354477">
        <w:rPr>
          <w:rFonts w:ascii="Times New Roman" w:hAnsi="Times New Roman" w:cs="Times New Roman"/>
          <w:sz w:val="24"/>
          <w:szCs w:val="24"/>
        </w:rPr>
        <w:fldChar w:fldCharType="end"/>
      </w:r>
      <w:r w:rsidRPr="00354477">
        <w:rPr>
          <w:rFonts w:ascii="Times New Roman" w:hAnsi="Times New Roman" w:cs="Times New Roman"/>
          <w:sz w:val="24"/>
          <w:szCs w:val="24"/>
        </w:rPr>
        <w:t xml:space="preserve">, ALT digunakan sebagai indikator dasar dapat atau tidak diterimanya suatu produk berdasarkan kualitas mikrobiologinya. Adapun kategori produk dalam penelitan ini termasuk pangan steril komersial sebagaimana yang dijelaskan dalam </w:t>
      </w:r>
      <w:r w:rsidRPr="00354477">
        <w:rPr>
          <w:rFonts w:ascii="Times New Roman" w:hAnsi="Times New Roman" w:cs="Times New Roman"/>
          <w:sz w:val="24"/>
          <w:szCs w:val="24"/>
        </w:rPr>
        <w:fldChar w:fldCharType="begin" w:fldLock="1"/>
      </w:r>
      <w:r w:rsidRPr="00354477">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approach.","author":[{"dropping-particle":"","family":"PerKa BPOM","given":"","non-dropping-particle":"","parse-names":false,"suffix":""}],"container-title":"Badan Pengawas Obat dan Makanan","id":"ITEM-1","issued":{"date-parts":[["2016"]]},"page":"1-8","title":"Peraturan Badan pengawas Obat dan Makanan Republik Indonesia Nomor 24 Tahun 2016 tentang Persyaratan Pangan Steril Komersial","type":"article-journal"},"uris":["http://www.mendeley.com/documents/?uuid=79669b45-f2b1-48ff-84c7-7d3e5d8c784c"]}],"mendeley":{"formattedCitation":"(PerKa BPOM, 2016)","manualFormatting":"PerKa BPOM (2016)","plainTextFormattedCitation":"(PerKa BPOM, 2016)","previouslyFormattedCitation":"(PerKa BPOM, 2016)"},"properties":{"noteIndex":0},"schema":"https://github.com/citation-style-language/schema/raw/master/csl-citation.json"}</w:instrText>
      </w:r>
      <w:r w:rsidRPr="00354477">
        <w:rPr>
          <w:rFonts w:ascii="Times New Roman" w:hAnsi="Times New Roman" w:cs="Times New Roman"/>
          <w:sz w:val="24"/>
          <w:szCs w:val="24"/>
        </w:rPr>
        <w:fldChar w:fldCharType="separate"/>
      </w:r>
      <w:r w:rsidRPr="00354477">
        <w:rPr>
          <w:rFonts w:ascii="Times New Roman" w:hAnsi="Times New Roman" w:cs="Times New Roman"/>
          <w:noProof/>
          <w:sz w:val="24"/>
          <w:szCs w:val="24"/>
        </w:rPr>
        <w:t>PerKa BPOM (2016)</w:t>
      </w:r>
      <w:r w:rsidRPr="00354477">
        <w:rPr>
          <w:rFonts w:ascii="Times New Roman" w:hAnsi="Times New Roman" w:cs="Times New Roman"/>
          <w:sz w:val="24"/>
          <w:szCs w:val="24"/>
        </w:rPr>
        <w:fldChar w:fldCharType="end"/>
      </w:r>
      <w:r w:rsidRPr="00354477">
        <w:rPr>
          <w:rFonts w:ascii="Times New Roman" w:hAnsi="Times New Roman" w:cs="Times New Roman"/>
          <w:sz w:val="24"/>
          <w:szCs w:val="24"/>
        </w:rPr>
        <w:t>, bahwa pangan steril komersial adalah pangan berasam rendah yang dikemas secara hermetis, disterilisasi komersial dan disimpan pada suhu ruang.</w:t>
      </w:r>
    </w:p>
    <w:p w:rsidR="00354477" w:rsidRDefault="005B6E13" w:rsidP="00354477">
      <w:pPr>
        <w:spacing w:after="0" w:line="276" w:lineRule="auto"/>
        <w:jc w:val="both"/>
        <w:rPr>
          <w:rFonts w:ascii="Times New Roman" w:hAnsi="Times New Roman" w:cs="Times New Roman"/>
          <w:sz w:val="24"/>
          <w:szCs w:val="24"/>
        </w:rPr>
      </w:pPr>
      <w:r>
        <w:rPr>
          <w:noProof/>
          <w:lang w:eastAsia="id-ID"/>
        </w:rPr>
        <w:drawing>
          <wp:inline distT="0" distB="0" distL="0" distR="0" wp14:anchorId="7B0AA78C" wp14:editId="62CA9B6C">
            <wp:extent cx="2820035" cy="2203450"/>
            <wp:effectExtent l="0" t="0" r="1841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4477" w:rsidRPr="005B6E13" w:rsidRDefault="005B6E13" w:rsidP="005B6E13">
      <w:pPr>
        <w:spacing w:after="0" w:line="276" w:lineRule="auto"/>
        <w:jc w:val="center"/>
        <w:rPr>
          <w:rFonts w:ascii="Times New Roman" w:hAnsi="Times New Roman" w:cs="Times New Roman"/>
        </w:rPr>
      </w:pPr>
      <w:bookmarkStart w:id="12" w:name="_Toc86828354"/>
      <w:r w:rsidRPr="005B6E13">
        <w:rPr>
          <w:rFonts w:ascii="Times New Roman" w:hAnsi="Times New Roman" w:cs="Times New Roman"/>
        </w:rPr>
        <w:t xml:space="preserve">Gambar 9. </w:t>
      </w:r>
      <w:bookmarkEnd w:id="12"/>
      <w:r w:rsidRPr="005B6E13">
        <w:rPr>
          <w:rFonts w:ascii="Times New Roman" w:hAnsi="Times New Roman" w:cs="Times New Roman"/>
        </w:rPr>
        <w:t>Hubungan antara lama penyimpanan terhadap bilangan ALT pallu butung.</w:t>
      </w:r>
    </w:p>
    <w:p w:rsidR="00354477" w:rsidRPr="007D3DA3" w:rsidRDefault="005B6E13" w:rsidP="001212BD">
      <w:pPr>
        <w:spacing w:after="120" w:line="276" w:lineRule="auto"/>
        <w:ind w:firstLine="720"/>
        <w:jc w:val="both"/>
        <w:rPr>
          <w:rFonts w:ascii="Times New Roman" w:hAnsi="Times New Roman" w:cs="Times New Roman"/>
          <w:sz w:val="24"/>
          <w:szCs w:val="24"/>
          <w:lang w:val="en-US"/>
        </w:rPr>
      </w:pPr>
      <w:r w:rsidRPr="005B6E13">
        <w:rPr>
          <w:rFonts w:ascii="Times New Roman" w:hAnsi="Times New Roman" w:cs="Times New Roman"/>
          <w:sz w:val="24"/>
          <w:szCs w:val="24"/>
        </w:rPr>
        <w:t xml:space="preserve">Hasil yang didapatkan dari pengujian angka lempeng total yaitu diperoleh ALT terendah pada Pekan I atau awal penyimpanan sebesar 3.434 logCFU/ml sedangkan angka </w:t>
      </w:r>
      <w:r w:rsidRPr="005B6E13">
        <w:rPr>
          <w:rFonts w:ascii="Times New Roman" w:hAnsi="Times New Roman" w:cs="Times New Roman"/>
          <w:sz w:val="24"/>
          <w:szCs w:val="24"/>
        </w:rPr>
        <w:lastRenderedPageBreak/>
        <w:t xml:space="preserve">lempeng total tertinggi diperoleh pada Pekan IV atau di akhir penyimpanan sebesar 8.346 logCFU/ml. Data di atas menunjukkan bahwa kenaikan angka lempeng total terjadi secara linear dan konsisten tiap pekan. Hal ini menunjukkan terjadi pertumbuhan mikroba tiap pekan selama penyimpanan dalam suhu ruang. Berdasarkan data dari </w:t>
      </w:r>
      <w:r w:rsidRPr="005B6E13">
        <w:rPr>
          <w:rFonts w:ascii="Times New Roman" w:hAnsi="Times New Roman" w:cs="Times New Roman"/>
          <w:sz w:val="24"/>
          <w:szCs w:val="24"/>
        </w:rPr>
        <w:fldChar w:fldCharType="begin" w:fldLock="1"/>
      </w:r>
      <w:r w:rsidRPr="005B6E13">
        <w:rPr>
          <w:rFonts w:ascii="Times New Roman" w:hAnsi="Times New Roman" w:cs="Times New Roman"/>
          <w:sz w:val="24"/>
          <w:szCs w:val="24"/>
        </w:rPr>
        <w:instrText>ADDIN CSL_CITATION {"citationItems":[{"id":"ITEM-1","itemData":{"abstract":"Badan Pengajas Obat dan Makanan. 2003. Keputusan Kepala Badan Pengawas Obat dan Makanan Repiblik Indonesia Nomor HK.00.05.4.1745 tentang Kosmetik. Direktorat Jendral Badan Pengawas Obat dan Makanan Republik Indonesia. Jakarta","author":[{"dropping-particle":"","family":"Badan Pengawas Obat Dan Makanan Republik Indonesia","given":"","non-dropping-particle":"","parse-names":false,"suffix":""}],"container-title":"Indonesian Drug and Food Control","id":"ITEM-1","issued":{"date-parts":[["2019"]]},"page":"1-48","title":"Peraturan Badan Pengawas Obat Dan Makanan Nomor 13 Tahun 2019 Tentang Batas Maksimal Cemaran Mikroba Dalam Pangan Olahan","type":"article-journal"},"uris":["http://www.mendeley.com/documents/?uuid=27ef240b-f8e2-44fb-83a0-df69eda2aeaf"]}],"mendeley":{"formattedCitation":"(Badan Pengawas Obat Dan Makanan Republik Indonesia, 2019)","manualFormatting":"Badan Pengawas Obat dan Makanan Republik Indonesia (2019)","plainTextFormattedCitation":"(Badan Pengawas Obat Dan Makanan Republik Indonesia, 2019)","previouslyFormattedCitation":"(Badan Pengawas Obat Dan Makanan Republik Indonesia, 2019)"},"properties":{"noteIndex":0},"schema":"https://github.com/citation-style-language/schema/raw/master/csl-citation.json"}</w:instrText>
      </w:r>
      <w:r w:rsidRPr="005B6E13">
        <w:rPr>
          <w:rFonts w:ascii="Times New Roman" w:hAnsi="Times New Roman" w:cs="Times New Roman"/>
          <w:sz w:val="24"/>
          <w:szCs w:val="24"/>
        </w:rPr>
        <w:fldChar w:fldCharType="separate"/>
      </w:r>
      <w:r w:rsidRPr="005B6E13">
        <w:rPr>
          <w:rFonts w:ascii="Times New Roman" w:hAnsi="Times New Roman" w:cs="Times New Roman"/>
          <w:noProof/>
          <w:sz w:val="24"/>
          <w:szCs w:val="24"/>
        </w:rPr>
        <w:t>Badan Pengawas Obat dan Makanan Republik Indonesia (2019)</w:t>
      </w:r>
      <w:r w:rsidRPr="005B6E13">
        <w:rPr>
          <w:rFonts w:ascii="Times New Roman" w:hAnsi="Times New Roman" w:cs="Times New Roman"/>
          <w:sz w:val="24"/>
          <w:szCs w:val="24"/>
        </w:rPr>
        <w:fldChar w:fldCharType="end"/>
      </w:r>
      <w:r w:rsidRPr="005B6E13">
        <w:rPr>
          <w:rFonts w:ascii="Times New Roman" w:hAnsi="Times New Roman" w:cs="Times New Roman"/>
          <w:sz w:val="24"/>
          <w:szCs w:val="24"/>
        </w:rPr>
        <w:t xml:space="preserve"> tentang Batas Maksimal Cemaran Mikroba dalam Pangan Olahan Untuk Kategori Pangan Bahan Baku Berbasis Buah Meliputi Bubur Buah, Puree, Topping Buah dan Santan Kelapa jumlah batas minimal dan maksimal parameter uji ALT adalah 1×10</w:t>
      </w:r>
      <w:r w:rsidRPr="005B6E13">
        <w:rPr>
          <w:rFonts w:ascii="Times New Roman" w:hAnsi="Times New Roman" w:cs="Times New Roman"/>
          <w:sz w:val="24"/>
          <w:szCs w:val="24"/>
          <w:vertAlign w:val="superscript"/>
        </w:rPr>
        <w:t>4</w:t>
      </w:r>
      <w:r w:rsidRPr="005B6E13">
        <w:rPr>
          <w:rFonts w:ascii="Times New Roman" w:hAnsi="Times New Roman" w:cs="Times New Roman"/>
          <w:sz w:val="24"/>
          <w:szCs w:val="24"/>
        </w:rPr>
        <w:t xml:space="preserve"> CFU/ml dan 1×10</w:t>
      </w:r>
      <w:r w:rsidRPr="005B6E13">
        <w:rPr>
          <w:rFonts w:ascii="Times New Roman" w:hAnsi="Times New Roman" w:cs="Times New Roman"/>
          <w:sz w:val="24"/>
          <w:szCs w:val="24"/>
          <w:vertAlign w:val="superscript"/>
        </w:rPr>
        <w:t>5</w:t>
      </w:r>
      <w:r w:rsidRPr="005B6E13">
        <w:rPr>
          <w:rFonts w:ascii="Times New Roman" w:hAnsi="Times New Roman" w:cs="Times New Roman"/>
          <w:sz w:val="24"/>
          <w:szCs w:val="24"/>
        </w:rPr>
        <w:t xml:space="preserve"> CFU/ml. Oleh karena itu, jenis perlakuan yang memenuhi syarat dari aturan BPOM tersebut hanyalah Pekan I dengan jumlah koloni 3.434 logCFU/ml sedangkan perlakuan lain tidak memenuhi persyaratan karena jumlah koloni per mililiternya telah melebihi 5 logCFU/ml. Sterilisasi diharapkan mampu membunuh mikroba maupun sporanya, namun dalam penelitian ini masih terdapat koloni yang tumbuh bahkan jumlah koloninya melebihi batas maksimum yang ditetapkan oleh BPOM yaitu pada Pekan II, Pekan III, dan Pekan IV. Hasil analisa sidik ragam pada pengaruh lama penyimpanan terhadap jumlah ALT menunjukkan adanya pengaruh beda nyata. Sedangkan hasil uji lanjut Duncan menunjukkan bahwa perlakuan Pekan I berbeda nyata terhadap Pekan II, Pekan III dan Pekan IV. Menurut hasil penelitian dari </w:t>
      </w:r>
      <w:r w:rsidRPr="005B6E13">
        <w:rPr>
          <w:rFonts w:ascii="Times New Roman" w:hAnsi="Times New Roman" w:cs="Times New Roman"/>
          <w:sz w:val="24"/>
          <w:szCs w:val="24"/>
        </w:rPr>
        <w:fldChar w:fldCharType="begin" w:fldLock="1"/>
      </w:r>
      <w:r w:rsidRPr="005B6E13">
        <w:rPr>
          <w:rFonts w:ascii="Times New Roman" w:hAnsi="Times New Roman" w:cs="Times New Roman"/>
          <w:sz w:val="24"/>
          <w:szCs w:val="24"/>
        </w:rPr>
        <w:instrText>ADDIN CSL_CITATION {"citationItems":[{"id":"ITEM-1","itemData":{"DOI":"10.14710/jkt.v18i3.524","ISSN":"1410-8852","abstract":"Bakteri asam laktat merupakan fastidious organisms, tumbuh dengan baik pada medium kompleks. Salah satu medium yang telah diakui baik untuk produksi sel bakteri asam laktat adalah medium deMan, Rogosa and Sharpe (MRS). Pada penelitian ini telah dilakukan penelitian pengaruh penambahan komponen nutrisi pada medium MRS terkait upaya untuk mendapatkan komposisi medium yang lebih baik untuk produksi massa sel. Selain itu juga dilakukan pengamatan pertumbuhan pada berbagai nilai pH dan suhu. Eksperimen penambahan komponen nutrisi pada medium MRS meliputi sumber karbon (glukosa dan fruktosa) sebanyak 1%, sumber nitrogen (amonium klorida, amonium nitrat, amonium sulfat dan pepton) sebanyak 0,2 %, dan sumber fosfor (K2HPO4 danKH2PO4) sebanyak 0,1 %. Pengamatan pertumbuhan dilakukan dengan metode spektrofotometri berdasarkan perubahan optical density kultur bakteri. Hasil penelitian menunjukan bahwa penambahan glukosa maupun fruktosa memberikan pengaruh menurunkan produksi sel pada awal waktu pertumbuhan (pengamatan 6 jam pertama), tetapi memberikan pengaruh meningkatkan produksi sel setelah waktu pertumbuhan 18 jam dan 24 jam. Perlakuan penambahan sumber nitrogen menunjukan bahwa penambahan pepton memberikan pengaruh meningkatkan produksi sel paling tinggi pada 6 jam kultivasi, selanjutnya mulai 18 jam kultivasi menunjukan penambahan amonium klorida memberikan pengaruh yang paling besar terhadap peningkatan produksi sel. Perlakuan penambahan K2HPO4 maupun KH2PO4 memberikan pengaruh peningkatan pertumbuhan yang tinggi hanya pada 6 jam waktu kultivasi.Kata kunci : bakteri asam laktat, MRS, nutrisi, pH, suhu, pertumbuhan","author":[{"dropping-particle":"","family":"Subagiyo","given":"Subagiyo","non-dropping-particle":"","parse-names":false,"suffix":""},{"dropping-particle":"","family":"Margino","given":"Sebastian","non-dropping-particle":"","parse-names":false,"suffix":""},{"dropping-particle":"","family":"Triyanto","given":"Triyanto","non-dropping-particle":"","parse-names":false,"suffix":""}],"container-title":"Jurnal Kelautan Tropis","id":"ITEM-1","issue":"3","issued":{"date-parts":[["2016"]]},"page":"127","title":"Pengaruh Penambahan Berbagai Jenis Sumber Karbon, Nitrogen Dan Fosforpada Medium deMan, Rogosa and Sharpe (MRS) Terhadap Pertumbuhan Bakteri Asam Laktat Terpilih Yang Diisolasi Dari Intestinum Udang Penaeid","type":"article-journal","volume":"18"},"uris":["http://www.mendeley.com/documents/?uuid=9886349f-1194-41f7-99eb-6836393f4022"]}],"mendeley":{"formattedCitation":"(Subagiyo et al., 2016)","manualFormatting":"Subagiyo et al. (2016)","plainTextFormattedCitation":"(Subagiyo et al., 2016)","previouslyFormattedCitation":"(Subagiyo et al., 2016)"},"properties":{"noteIndex":0},"schema":"https://github.com/citation-style-language/schema/raw/master/csl-citation.json"}</w:instrText>
      </w:r>
      <w:r w:rsidRPr="005B6E13">
        <w:rPr>
          <w:rFonts w:ascii="Times New Roman" w:hAnsi="Times New Roman" w:cs="Times New Roman"/>
          <w:sz w:val="24"/>
          <w:szCs w:val="24"/>
        </w:rPr>
        <w:fldChar w:fldCharType="separate"/>
      </w:r>
      <w:r w:rsidRPr="005B6E13">
        <w:rPr>
          <w:rFonts w:ascii="Times New Roman" w:hAnsi="Times New Roman" w:cs="Times New Roman"/>
          <w:noProof/>
          <w:sz w:val="24"/>
          <w:szCs w:val="24"/>
        </w:rPr>
        <w:t xml:space="preserve">Subagiyo </w:t>
      </w:r>
      <w:r w:rsidRPr="005B6E13">
        <w:rPr>
          <w:rFonts w:ascii="Times New Roman" w:hAnsi="Times New Roman" w:cs="Times New Roman"/>
          <w:i/>
          <w:noProof/>
          <w:sz w:val="24"/>
          <w:szCs w:val="24"/>
        </w:rPr>
        <w:t>et al.</w:t>
      </w:r>
      <w:r w:rsidRPr="005B6E13">
        <w:rPr>
          <w:rFonts w:ascii="Times New Roman" w:hAnsi="Times New Roman" w:cs="Times New Roman"/>
          <w:noProof/>
          <w:sz w:val="24"/>
          <w:szCs w:val="24"/>
        </w:rPr>
        <w:t xml:space="preserve"> (2016)</w:t>
      </w:r>
      <w:r w:rsidRPr="005B6E13">
        <w:rPr>
          <w:rFonts w:ascii="Times New Roman" w:hAnsi="Times New Roman" w:cs="Times New Roman"/>
          <w:sz w:val="24"/>
          <w:szCs w:val="24"/>
        </w:rPr>
        <w:fldChar w:fldCharType="end"/>
      </w:r>
      <w:r w:rsidRPr="005B6E13">
        <w:rPr>
          <w:rFonts w:ascii="Times New Roman" w:hAnsi="Times New Roman" w:cs="Times New Roman"/>
          <w:sz w:val="24"/>
          <w:szCs w:val="24"/>
        </w:rPr>
        <w:t xml:space="preserve">, tumbuhnya bakteri pada pangan olahan sterilisasi disebabkan bakteri mengalami fase log sehingga pertumbuhannya semakin meningkat selama penyimpanan. Pertumbuhan tersebut terjadi karena bakteri masih mampu beradaptasi pasca sterilisasi yang disebut </w:t>
      </w:r>
      <w:r w:rsidRPr="005B6E13">
        <w:rPr>
          <w:rFonts w:ascii="Times New Roman" w:hAnsi="Times New Roman" w:cs="Times New Roman"/>
          <w:i/>
          <w:sz w:val="24"/>
          <w:szCs w:val="24"/>
        </w:rPr>
        <w:t>lag phase</w:t>
      </w:r>
      <w:r w:rsidRPr="005B6E13">
        <w:rPr>
          <w:rFonts w:ascii="Times New Roman" w:hAnsi="Times New Roman" w:cs="Times New Roman"/>
          <w:sz w:val="24"/>
          <w:szCs w:val="24"/>
        </w:rPr>
        <w:t xml:space="preserve"> atau fase adaptasi. </w:t>
      </w:r>
      <w:r w:rsidR="00026287" w:rsidRPr="00026287">
        <w:rPr>
          <w:rFonts w:ascii="Times New Roman" w:hAnsi="Times New Roman" w:cs="Times New Roman"/>
          <w:sz w:val="24"/>
          <w:szCs w:val="24"/>
        </w:rPr>
        <w:t xml:space="preserve">Salah satu penyebab terjadinya adaptasi bakteri dalam fase pertumbuhannya adalah penanganan pasca sterilisasi yang tidak tepat </w:t>
      </w:r>
      <w:r w:rsidR="00026287" w:rsidRPr="00026287">
        <w:rPr>
          <w:rFonts w:ascii="Times New Roman" w:hAnsi="Times New Roman" w:cs="Times New Roman"/>
          <w:sz w:val="24"/>
          <w:szCs w:val="24"/>
        </w:rPr>
        <w:lastRenderedPageBreak/>
        <w:t>yaitu produk tidak langsung didinginkan dengan air mengalir atau direndam dengan air dingin. Pendinginan (</w:t>
      </w:r>
      <w:r w:rsidR="00026287" w:rsidRPr="00026287">
        <w:rPr>
          <w:rFonts w:ascii="Times New Roman" w:hAnsi="Times New Roman" w:cs="Times New Roman"/>
          <w:i/>
          <w:sz w:val="24"/>
          <w:szCs w:val="24"/>
        </w:rPr>
        <w:t>cooling</w:t>
      </w:r>
      <w:r w:rsidR="00026287" w:rsidRPr="00026287">
        <w:rPr>
          <w:rFonts w:ascii="Times New Roman" w:hAnsi="Times New Roman" w:cs="Times New Roman"/>
          <w:sz w:val="24"/>
          <w:szCs w:val="24"/>
        </w:rPr>
        <w:t>) merupakan bagian penting dari proses sterilisasi karena menghindari aktifnya kembali bakteri tahan panas (</w:t>
      </w:r>
      <w:r w:rsidR="00026287" w:rsidRPr="00026287">
        <w:rPr>
          <w:rFonts w:ascii="Times New Roman" w:hAnsi="Times New Roman" w:cs="Times New Roman"/>
          <w:i/>
          <w:sz w:val="24"/>
          <w:szCs w:val="24"/>
        </w:rPr>
        <w:t>thermophilic bacteria</w:t>
      </w:r>
      <w:r w:rsidR="00026287" w:rsidRPr="00026287">
        <w:rPr>
          <w:rFonts w:ascii="Times New Roman" w:hAnsi="Times New Roman" w:cs="Times New Roman"/>
          <w:sz w:val="24"/>
          <w:szCs w:val="24"/>
        </w:rPr>
        <w:t>) yang dapat tumbuh lagi jika suhu bahan pangan berada dalam kisaran 45-70ºC (Muntikah, 2017)</w:t>
      </w:r>
      <w:r w:rsidR="00026287">
        <w:rPr>
          <w:rFonts w:ascii="Times New Roman" w:hAnsi="Times New Roman" w:cs="Times New Roman"/>
          <w:sz w:val="24"/>
          <w:szCs w:val="24"/>
          <w:lang w:val="en-US"/>
        </w:rPr>
        <w:t xml:space="preserve">. </w:t>
      </w:r>
      <w:r w:rsidRPr="005B6E13">
        <w:rPr>
          <w:rFonts w:ascii="Times New Roman" w:hAnsi="Times New Roman" w:cs="Times New Roman"/>
          <w:sz w:val="24"/>
          <w:szCs w:val="24"/>
        </w:rPr>
        <w:t xml:space="preserve">Menurut laporan dari hasil penelitian </w:t>
      </w:r>
      <w:r w:rsidRPr="005B6E13">
        <w:rPr>
          <w:rFonts w:ascii="Times New Roman" w:hAnsi="Times New Roman" w:cs="Times New Roman"/>
          <w:sz w:val="24"/>
          <w:szCs w:val="24"/>
        </w:rPr>
        <w:fldChar w:fldCharType="begin" w:fldLock="1"/>
      </w:r>
      <w:r w:rsidRPr="005B6E13">
        <w:rPr>
          <w:rFonts w:ascii="Times New Roman" w:hAnsi="Times New Roman" w:cs="Times New Roman"/>
          <w:sz w:val="24"/>
          <w:szCs w:val="24"/>
        </w:rPr>
        <w:instrText>ADDIN CSL_CITATION {"citationItems":[{"id":"ITEM-1","itemData":{"author":[{"dropping-particle":"","family":"Ningrum","given":"Fitria","non-dropping-particle":"","parse-names":false,"suffix":""},{"dropping-particle":"","family":"Susanti","given":"Siti","non-dropping-particle":"","parse-names":false,"suffix":""},{"dropping-particle":"","family":"Legowo","given":"Anang M","non-dropping-particle":"","parse-names":false,"suffix":""}],"id":"ITEM-1","issue":"2","issued":{"date-parts":[["2021"]]},"page":"57-63","title":"Pengaruh Waktu Sterilisasi terhadap Mutu Nasi Kuning Kemasan Retort Pouch","type":"article-journal","volume":"5"},"uris":["http://www.mendeley.com/documents/?uuid=0a506cc6-2b1e-4af2-b663-bfe6221830d9"]}],"mendeley":{"formattedCitation":"(Ningrum et al., 2021)","manualFormatting":"Ningrum et al. (2021)","plainTextFormattedCitation":"(Ningrum et al., 2021)","previouslyFormattedCitation":"(Ningrum et al., 2021)"},"properties":{"noteIndex":0},"schema":"https://github.com/citation-style-language/schema/raw/master/csl-citation.json"}</w:instrText>
      </w:r>
      <w:r w:rsidRPr="005B6E13">
        <w:rPr>
          <w:rFonts w:ascii="Times New Roman" w:hAnsi="Times New Roman" w:cs="Times New Roman"/>
          <w:sz w:val="24"/>
          <w:szCs w:val="24"/>
        </w:rPr>
        <w:fldChar w:fldCharType="separate"/>
      </w:r>
      <w:r w:rsidRPr="005B6E13">
        <w:rPr>
          <w:rFonts w:ascii="Times New Roman" w:hAnsi="Times New Roman" w:cs="Times New Roman"/>
          <w:noProof/>
          <w:sz w:val="24"/>
          <w:szCs w:val="24"/>
        </w:rPr>
        <w:t xml:space="preserve">Ningrum </w:t>
      </w:r>
      <w:r w:rsidRPr="005B6E13">
        <w:rPr>
          <w:rFonts w:ascii="Times New Roman" w:hAnsi="Times New Roman" w:cs="Times New Roman"/>
          <w:i/>
          <w:noProof/>
          <w:sz w:val="24"/>
          <w:szCs w:val="24"/>
        </w:rPr>
        <w:t>et al.</w:t>
      </w:r>
      <w:r w:rsidRPr="005B6E13">
        <w:rPr>
          <w:rFonts w:ascii="Times New Roman" w:hAnsi="Times New Roman" w:cs="Times New Roman"/>
          <w:noProof/>
          <w:sz w:val="24"/>
          <w:szCs w:val="24"/>
        </w:rPr>
        <w:t xml:space="preserve"> (2021)</w:t>
      </w:r>
      <w:r w:rsidRPr="005B6E13">
        <w:rPr>
          <w:rFonts w:ascii="Times New Roman" w:hAnsi="Times New Roman" w:cs="Times New Roman"/>
          <w:sz w:val="24"/>
          <w:szCs w:val="24"/>
        </w:rPr>
        <w:fldChar w:fldCharType="end"/>
      </w:r>
      <w:r w:rsidRPr="005B6E13">
        <w:rPr>
          <w:rFonts w:ascii="Times New Roman" w:hAnsi="Times New Roman" w:cs="Times New Roman"/>
          <w:sz w:val="24"/>
          <w:szCs w:val="24"/>
        </w:rPr>
        <w:t>, sterilisasi masih belum cukup menghilangkan pertumbuhan mikroba namun masih tetap efektif menurunkan jumlah koloni mikroba produk olahan sterilisasi dibanding produk olahan tanpa sterilisasi.</w:t>
      </w:r>
      <w:r w:rsidR="007D3DA3">
        <w:rPr>
          <w:rFonts w:ascii="Times New Roman" w:hAnsi="Times New Roman" w:cs="Times New Roman"/>
          <w:sz w:val="24"/>
          <w:szCs w:val="24"/>
          <w:lang w:val="en-US"/>
        </w:rPr>
        <w:t xml:space="preserve"> </w:t>
      </w:r>
      <w:r w:rsidR="007D3DA3" w:rsidRPr="007D3DA3">
        <w:rPr>
          <w:rFonts w:ascii="Times New Roman" w:hAnsi="Times New Roman" w:cs="Times New Roman"/>
          <w:sz w:val="24"/>
          <w:szCs w:val="24"/>
        </w:rPr>
        <w:t xml:space="preserve">Selain itu, adanya pertumbuhan bakteri pasca sterilisasi juga dapat disebabkan oleh kondisi </w:t>
      </w:r>
      <w:r w:rsidR="007D3DA3" w:rsidRPr="007D3DA3">
        <w:rPr>
          <w:rFonts w:ascii="Times New Roman" w:hAnsi="Times New Roman" w:cs="Times New Roman"/>
          <w:i/>
          <w:sz w:val="24"/>
          <w:szCs w:val="24"/>
        </w:rPr>
        <w:t>seal</w:t>
      </w:r>
      <w:r w:rsidR="007D3DA3" w:rsidRPr="007D3DA3">
        <w:rPr>
          <w:rFonts w:ascii="Times New Roman" w:hAnsi="Times New Roman" w:cs="Times New Roman"/>
          <w:sz w:val="24"/>
          <w:szCs w:val="24"/>
        </w:rPr>
        <w:t xml:space="preserve"> kemasan dan proses sealing. Kerusakan </w:t>
      </w:r>
      <w:r w:rsidR="007D3DA3" w:rsidRPr="007D3DA3">
        <w:rPr>
          <w:rFonts w:ascii="Times New Roman" w:hAnsi="Times New Roman" w:cs="Times New Roman"/>
          <w:i/>
          <w:sz w:val="24"/>
          <w:szCs w:val="24"/>
        </w:rPr>
        <w:t>seal</w:t>
      </w:r>
      <w:r w:rsidR="007D3DA3" w:rsidRPr="007D3DA3">
        <w:rPr>
          <w:rFonts w:ascii="Times New Roman" w:hAnsi="Times New Roman" w:cs="Times New Roman"/>
          <w:sz w:val="24"/>
          <w:szCs w:val="24"/>
        </w:rPr>
        <w:t xml:space="preserve"> kemasan dapat terjadi selama proses sterilisasi bertekanan tinggi, akibat cacat produksi, ataupun proses </w:t>
      </w:r>
      <w:r w:rsidR="007D3DA3" w:rsidRPr="007D3DA3">
        <w:rPr>
          <w:rFonts w:ascii="Times New Roman" w:hAnsi="Times New Roman" w:cs="Times New Roman"/>
          <w:i/>
          <w:sz w:val="24"/>
          <w:szCs w:val="24"/>
        </w:rPr>
        <w:t>sealing</w:t>
      </w:r>
      <w:r w:rsidR="007D3DA3" w:rsidRPr="007D3DA3">
        <w:rPr>
          <w:rFonts w:ascii="Times New Roman" w:hAnsi="Times New Roman" w:cs="Times New Roman"/>
          <w:sz w:val="24"/>
          <w:szCs w:val="24"/>
        </w:rPr>
        <w:t xml:space="preserve"> yang tidak baik sehingga </w:t>
      </w:r>
      <w:r w:rsidR="007D3DA3" w:rsidRPr="007D3DA3">
        <w:rPr>
          <w:rFonts w:ascii="Times New Roman" w:hAnsi="Times New Roman" w:cs="Times New Roman"/>
          <w:i/>
          <w:sz w:val="24"/>
          <w:szCs w:val="24"/>
        </w:rPr>
        <w:t>seal</w:t>
      </w:r>
      <w:r w:rsidR="007D3DA3" w:rsidRPr="007D3DA3">
        <w:rPr>
          <w:rFonts w:ascii="Times New Roman" w:hAnsi="Times New Roman" w:cs="Times New Roman"/>
          <w:sz w:val="24"/>
          <w:szCs w:val="24"/>
        </w:rPr>
        <w:t xml:space="preserve"> tidak merekat kuat. Kerusakan </w:t>
      </w:r>
      <w:r w:rsidR="007D3DA3" w:rsidRPr="007D3DA3">
        <w:rPr>
          <w:rFonts w:ascii="Times New Roman" w:hAnsi="Times New Roman" w:cs="Times New Roman"/>
          <w:i/>
          <w:sz w:val="24"/>
          <w:szCs w:val="24"/>
        </w:rPr>
        <w:t>seal</w:t>
      </w:r>
      <w:r w:rsidR="007D3DA3" w:rsidRPr="007D3DA3">
        <w:rPr>
          <w:rFonts w:ascii="Times New Roman" w:hAnsi="Times New Roman" w:cs="Times New Roman"/>
          <w:sz w:val="24"/>
          <w:szCs w:val="24"/>
        </w:rPr>
        <w:t xml:space="preserve"> menyebabkan kebocoran pada kemasan sehingga dapat memicu kontaminasi mikroba terhadap bahan pangan (BPOM RI, 2021). Kebocoran yang paling sulit dideteksi adalah kebocoran berukuran mikro karena tidak dapat dilihat secara kasat mata setelah proses sterilisasi namun bahan pangan tetap terkontaminasi bakteri ditandai dengan penggembungan kemasan setelah disimpan beberapa hari (Puspitasari &amp; Maligan, 2020).</w:t>
      </w:r>
    </w:p>
    <w:p w:rsidR="005B6E13" w:rsidRPr="00674447" w:rsidRDefault="005B6E13" w:rsidP="005B6E13">
      <w:pPr>
        <w:pStyle w:val="ListParagraph"/>
        <w:numPr>
          <w:ilvl w:val="0"/>
          <w:numId w:val="26"/>
        </w:numPr>
        <w:spacing w:after="0" w:line="276" w:lineRule="auto"/>
        <w:ind w:left="360"/>
        <w:jc w:val="both"/>
        <w:rPr>
          <w:rFonts w:ascii="Times New Roman" w:hAnsi="Times New Roman" w:cs="Times New Roman"/>
          <w:b/>
          <w:sz w:val="24"/>
          <w:szCs w:val="24"/>
        </w:rPr>
      </w:pPr>
      <w:proofErr w:type="spellStart"/>
      <w:r w:rsidRPr="00674447">
        <w:rPr>
          <w:rFonts w:ascii="Times New Roman" w:hAnsi="Times New Roman" w:cs="Times New Roman"/>
          <w:b/>
          <w:sz w:val="24"/>
          <w:szCs w:val="24"/>
          <w:lang w:val="en-US"/>
        </w:rPr>
        <w:t>Derajat</w:t>
      </w:r>
      <w:proofErr w:type="spellEnd"/>
      <w:r w:rsidRPr="00674447">
        <w:rPr>
          <w:rFonts w:ascii="Times New Roman" w:hAnsi="Times New Roman" w:cs="Times New Roman"/>
          <w:b/>
          <w:sz w:val="24"/>
          <w:szCs w:val="24"/>
          <w:lang w:val="en-US"/>
        </w:rPr>
        <w:t xml:space="preserve"> </w:t>
      </w:r>
      <w:proofErr w:type="spellStart"/>
      <w:r w:rsidRPr="00674447">
        <w:rPr>
          <w:rFonts w:ascii="Times New Roman" w:hAnsi="Times New Roman" w:cs="Times New Roman"/>
          <w:b/>
          <w:sz w:val="24"/>
          <w:szCs w:val="24"/>
          <w:lang w:val="en-US"/>
        </w:rPr>
        <w:t>Keasaman</w:t>
      </w:r>
      <w:proofErr w:type="spellEnd"/>
      <w:r w:rsidR="00674447">
        <w:rPr>
          <w:rFonts w:ascii="Times New Roman" w:hAnsi="Times New Roman" w:cs="Times New Roman"/>
          <w:b/>
          <w:sz w:val="24"/>
          <w:szCs w:val="24"/>
          <w:lang w:val="en-US"/>
        </w:rPr>
        <w:t xml:space="preserve"> (pH)</w:t>
      </w:r>
    </w:p>
    <w:p w:rsidR="005B6E13" w:rsidRPr="001212BD" w:rsidRDefault="001212BD" w:rsidP="001212BD">
      <w:pPr>
        <w:spacing w:after="0" w:line="276" w:lineRule="auto"/>
        <w:ind w:firstLine="720"/>
        <w:jc w:val="both"/>
        <w:rPr>
          <w:rFonts w:ascii="Times New Roman" w:hAnsi="Times New Roman" w:cs="Times New Roman"/>
          <w:sz w:val="24"/>
          <w:szCs w:val="24"/>
        </w:rPr>
      </w:pPr>
      <w:r w:rsidRPr="001212BD">
        <w:rPr>
          <w:rFonts w:ascii="Times New Roman" w:hAnsi="Times New Roman" w:cs="Times New Roman"/>
          <w:sz w:val="24"/>
          <w:szCs w:val="24"/>
        </w:rPr>
        <w:t xml:space="preserve">Derajat keasaman atau pH adalah derajat keasaman yang digunakan untuk menyatakan tingkat keasaman atau kebasaan yang dimiliki oleh suatu larutan </w:t>
      </w:r>
      <w:r w:rsidRPr="001212BD">
        <w:rPr>
          <w:rFonts w:ascii="Times New Roman" w:hAnsi="Times New Roman" w:cs="Times New Roman"/>
          <w:sz w:val="24"/>
          <w:szCs w:val="24"/>
        </w:rPr>
        <w:fldChar w:fldCharType="begin" w:fldLock="1"/>
      </w:r>
      <w:r w:rsidRPr="001212BD">
        <w:rPr>
          <w:rFonts w:ascii="Times New Roman" w:hAnsi="Times New Roman" w:cs="Times New Roman"/>
          <w:sz w:val="24"/>
          <w:szCs w:val="24"/>
        </w:rPr>
        <w:instrText>ADDIN CSL_CITATION {"citationItems":[{"id":"ITEM-1","itemData":{"abstract":"Air yang jernih belum tentu memiliki kadar pH (Puissance de Hydrogen) air yang ideal. Kadar pH yang ideal tentunya tidak terlalu asam dan tidak terlalu basa. Kadar pH normal air yang ideal pada suhu 25oC adalah = 7. Jika keasamannya bertambah harga [H] membesar dan harga pH pun turun dibawah 7. Sebaliknya jika basa, pH naik diatas 7. Nilai pH air yang normal adalah sekitar netral, yaitu antara pH 6-8. Sedangkan pH air yang terpolusi berbeda-beda, tergantung dari jenis buangannya. Harga pH merupakan ukuran untuk konsentrasi ion hidrogen dalam larutan akuatik. Harga pH menentukan apakah larutan bersifat basa, netral atau basa. Jika pH 0 sangat asam, pH 7 netral, pH 14 sangat basa. Harga pH dapat ditentukan dengan elektrometrik atau dengan indikator warna. Semakin banyak kandungan asam di dalam air, maka hal ini menjadi kurang baik bagi kesehatan, karena kandungan zat besi di dalam air kadar pH nya tinggi. Pihak SMK Negeri 1 Tebing Tinggi belum memiliki suatu sistem atau perangkat yang dapat digunakan untuk menentukan kadar kebersihan air tersebut. Untuk itulah, diperlukan suatu sistem yang dapat mengindikasikan dan mendeteksi kadar pH di dalam air. Sistem ini dapat dibangun menggunakan sensor soil moisture yang berguna untuk mendeteksi drajat keasaman. Sensor ini menghasilkan output analog yang akan diproses menggunakan arduino. Hasil dari pembacaan sensor ini akan dihubungkan dengan buzzer dan LCD Display sebagai hasil indikasinya.","author":[{"dropping-particle":"","family":"Zulius","given":"Antoni","non-dropping-particle":"","parse-names":false,"suffix":""}],"container-title":"Jusikom","id":"ITEM-1","issue":"1","issued":{"date-parts":[["2017"]]},"page":"37-43","title":"Rancang Bangun Monitoring pH Air Menggunakan Soil Moisture Sensor di SMK N 1 Tebing Tinggi Kabupaten Empat Lawang","type":"article-journal","volume":"2"},"uris":["http://www.mendeley.com/documents/?uuid=8984262b-7aa8-40ae-91c4-260caf5d613c"]}],"mendeley":{"formattedCitation":"(Zulius, 2017)","plainTextFormattedCitation":"(Zulius, 2017)","previouslyFormattedCitation":"(Zulius, 2017)"},"properties":{"noteIndex":0},"schema":"https://github.com/citation-style-language/schema/raw/master/csl-citation.json"}</w:instrText>
      </w:r>
      <w:r w:rsidRPr="001212BD">
        <w:rPr>
          <w:rFonts w:ascii="Times New Roman" w:hAnsi="Times New Roman" w:cs="Times New Roman"/>
          <w:sz w:val="24"/>
          <w:szCs w:val="24"/>
        </w:rPr>
        <w:fldChar w:fldCharType="separate"/>
      </w:r>
      <w:r w:rsidRPr="001212BD">
        <w:rPr>
          <w:rFonts w:ascii="Times New Roman" w:hAnsi="Times New Roman" w:cs="Times New Roman"/>
          <w:noProof/>
          <w:sz w:val="24"/>
          <w:szCs w:val="24"/>
        </w:rPr>
        <w:t>(Zulius, 2017)</w:t>
      </w:r>
      <w:r w:rsidRPr="001212BD">
        <w:rPr>
          <w:rFonts w:ascii="Times New Roman" w:hAnsi="Times New Roman" w:cs="Times New Roman"/>
          <w:sz w:val="24"/>
          <w:szCs w:val="24"/>
        </w:rPr>
        <w:fldChar w:fldCharType="end"/>
      </w:r>
      <w:r w:rsidRPr="001212BD">
        <w:rPr>
          <w:rFonts w:ascii="Times New Roman" w:hAnsi="Times New Roman" w:cs="Times New Roman"/>
          <w:sz w:val="24"/>
          <w:szCs w:val="24"/>
        </w:rPr>
        <w:t xml:space="preserve">. pH meter yang digunakan dalam penelitian ini adalah pH meter digital PHS 3-C. Prinsip dari pengujian pH meter adalah mengukur ion elektron yaitu ion H+ pada sensor elektroda yang terdapat pada pH meter dengan memanfaatkan perbandingan beda potensial </w:t>
      </w:r>
      <w:r w:rsidRPr="001212BD">
        <w:rPr>
          <w:rFonts w:ascii="Times New Roman" w:hAnsi="Times New Roman" w:cs="Times New Roman"/>
          <w:sz w:val="24"/>
          <w:szCs w:val="24"/>
        </w:rPr>
        <w:fldChar w:fldCharType="begin" w:fldLock="1"/>
      </w:r>
      <w:r w:rsidRPr="001212BD">
        <w:rPr>
          <w:rFonts w:ascii="Times New Roman" w:hAnsi="Times New Roman" w:cs="Times New Roman"/>
          <w:sz w:val="24"/>
          <w:szCs w:val="24"/>
        </w:rPr>
        <w:instrText>ADDIN CSL_CITATION {"citationItems":[{"id":"ITEM-1","itemData":{"ISSN":"1979-8415","abstract":"fungsi ph meter","author":[{"dropping-particle":"","family":"Prastyono Eko Pambudi, Edhyutanta","given":"Mujiman","non-dropping-particle":"","parse-names":false,"suffix":""}],"container-title":"Jurnal TECHNOSCIENTIA, IST AKPRIND Yogyakarta","id":"ITEM-1","issue":"1","issued":{"date-parts":[["2014"]]},"title":"Identifikasi Daging Segar dan Busuk Menggunakan Sensor Warna RGB dan Sensor pH Meter Digital","type":"article-journal","volume":"7"},"uris":["http://www.mendeley.com/documents/?uuid=cac6ddf7-70d6-4345-ac4b-65317f463d4d"]}],"mendeley":{"formattedCitation":"(Prastyono Eko Pambudi, Edhyutanta, 2014)","manualFormatting":"(Mujiman et. al. , 2014)","plainTextFormattedCitation":"(Prastyono Eko Pambudi, Edhyutanta, 2014)","previouslyFormattedCitation":"(Prastyono Eko Pambudi, Edhyutanta, 2014)"},"properties":{"noteIndex":0},"schema":"https://github.com/citation-style-language/schema/raw/master/csl-citation.json"}</w:instrText>
      </w:r>
      <w:r w:rsidRPr="001212BD">
        <w:rPr>
          <w:rFonts w:ascii="Times New Roman" w:hAnsi="Times New Roman" w:cs="Times New Roman"/>
          <w:sz w:val="24"/>
          <w:szCs w:val="24"/>
        </w:rPr>
        <w:fldChar w:fldCharType="separate"/>
      </w:r>
      <w:r w:rsidRPr="001212BD">
        <w:rPr>
          <w:rFonts w:ascii="Times New Roman" w:hAnsi="Times New Roman" w:cs="Times New Roman"/>
          <w:noProof/>
          <w:sz w:val="24"/>
          <w:szCs w:val="24"/>
        </w:rPr>
        <w:t xml:space="preserve">(Mujiman </w:t>
      </w:r>
      <w:r w:rsidRPr="001212BD">
        <w:rPr>
          <w:rFonts w:ascii="Times New Roman" w:hAnsi="Times New Roman" w:cs="Times New Roman"/>
          <w:i/>
          <w:noProof/>
          <w:sz w:val="24"/>
          <w:szCs w:val="24"/>
        </w:rPr>
        <w:t>et. al.</w:t>
      </w:r>
      <w:r w:rsidRPr="001212BD">
        <w:rPr>
          <w:rFonts w:ascii="Times New Roman" w:hAnsi="Times New Roman" w:cs="Times New Roman"/>
          <w:noProof/>
          <w:sz w:val="24"/>
          <w:szCs w:val="24"/>
        </w:rPr>
        <w:t xml:space="preserve"> , 2014)</w:t>
      </w:r>
      <w:r w:rsidRPr="001212BD">
        <w:rPr>
          <w:rFonts w:ascii="Times New Roman" w:hAnsi="Times New Roman" w:cs="Times New Roman"/>
          <w:sz w:val="24"/>
          <w:szCs w:val="24"/>
        </w:rPr>
        <w:fldChar w:fldCharType="end"/>
      </w:r>
      <w:r w:rsidRPr="001212BD">
        <w:rPr>
          <w:rFonts w:ascii="Times New Roman" w:hAnsi="Times New Roman" w:cs="Times New Roman"/>
          <w:sz w:val="24"/>
          <w:szCs w:val="24"/>
        </w:rPr>
        <w:t xml:space="preserve">. Sebelum digunakan, pH meter dikalibrasi terlebih dahulu agar alat memiliki akurasi yang baik </w:t>
      </w:r>
      <w:r w:rsidRPr="001212BD">
        <w:rPr>
          <w:rFonts w:ascii="Times New Roman" w:hAnsi="Times New Roman" w:cs="Times New Roman"/>
          <w:sz w:val="24"/>
          <w:szCs w:val="24"/>
        </w:rPr>
        <w:lastRenderedPageBreak/>
        <w:t xml:space="preserve">dan menghasilkan data pengukuran yang tepat. Kalibrasi alat pH meter digital menggunakan larutan netral pH 7 atau </w:t>
      </w:r>
      <w:r w:rsidRPr="001212BD">
        <w:rPr>
          <w:rFonts w:ascii="Times New Roman" w:hAnsi="Times New Roman" w:cs="Times New Roman"/>
          <w:i/>
          <w:sz w:val="24"/>
          <w:szCs w:val="24"/>
        </w:rPr>
        <w:t>buffer solution</w:t>
      </w:r>
      <w:r w:rsidRPr="001212BD">
        <w:rPr>
          <w:rFonts w:ascii="Times New Roman" w:hAnsi="Times New Roman" w:cs="Times New Roman"/>
          <w:sz w:val="24"/>
          <w:szCs w:val="24"/>
        </w:rPr>
        <w:t xml:space="preserve"> pH 7 dan larutan buffer pH 4 </w:t>
      </w:r>
      <w:r w:rsidRPr="001212BD">
        <w:rPr>
          <w:rFonts w:ascii="Times New Roman" w:hAnsi="Times New Roman" w:cs="Times New Roman"/>
          <w:sz w:val="24"/>
          <w:szCs w:val="24"/>
        </w:rPr>
        <w:fldChar w:fldCharType="begin" w:fldLock="1"/>
      </w:r>
      <w:r w:rsidRPr="001212BD">
        <w:rPr>
          <w:rFonts w:ascii="Times New Roman" w:hAnsi="Times New Roman" w:cs="Times New Roman"/>
          <w:sz w:val="24"/>
          <w:szCs w:val="24"/>
        </w:rPr>
        <w:instrText>ADDIN CSL_CITATION {"citationItems":[{"id":"ITEM-1","itemData":{"ISSN":"1979-8415","abstract":"fungsi ph meter","author":[{"dropping-particle":"","family":"Prastyono Eko Pambudi, Edhyutanta","given":"Mujiman","non-dropping-particle":"","parse-names":false,"suffix":""}],"container-title":"Jurnal TECHNOSCIENTIA, IST AKPRIND Yogyakarta","id":"ITEM-1","issue":"1","issued":{"date-parts":[["2014"]]},"title":"Identifikasi Daging Segar dan Busuk Menggunakan Sensor Warna RGB dan Sensor pH Meter Digital","type":"article-journal","volume":"7"},"uris":["http://www.mendeley.com/documents/?uuid=cac6ddf7-70d6-4345-ac4b-65317f463d4d"]}],"mendeley":{"formattedCitation":"(Prastyono Eko Pambudi, Edhyutanta, 2014)","manualFormatting":"(Pambudi et. al., 2014)","plainTextFormattedCitation":"(Prastyono Eko Pambudi, Edhyutanta, 2014)","previouslyFormattedCitation":"(Prastyono Eko Pambudi, Edhyutanta, 2014)"},"properties":{"noteIndex":0},"schema":"https://github.com/citation-style-language/schema/raw/master/csl-citation.json"}</w:instrText>
      </w:r>
      <w:r w:rsidRPr="001212BD">
        <w:rPr>
          <w:rFonts w:ascii="Times New Roman" w:hAnsi="Times New Roman" w:cs="Times New Roman"/>
          <w:sz w:val="24"/>
          <w:szCs w:val="24"/>
        </w:rPr>
        <w:fldChar w:fldCharType="separate"/>
      </w:r>
      <w:r w:rsidRPr="001212BD">
        <w:rPr>
          <w:rFonts w:ascii="Times New Roman" w:hAnsi="Times New Roman" w:cs="Times New Roman"/>
          <w:noProof/>
          <w:sz w:val="24"/>
          <w:szCs w:val="24"/>
        </w:rPr>
        <w:t xml:space="preserve">(Pambudi </w:t>
      </w:r>
      <w:r w:rsidRPr="001212BD">
        <w:rPr>
          <w:rFonts w:ascii="Times New Roman" w:hAnsi="Times New Roman" w:cs="Times New Roman"/>
          <w:i/>
          <w:noProof/>
          <w:sz w:val="24"/>
          <w:szCs w:val="24"/>
        </w:rPr>
        <w:t>et. al.</w:t>
      </w:r>
      <w:r w:rsidRPr="001212BD">
        <w:rPr>
          <w:rFonts w:ascii="Times New Roman" w:hAnsi="Times New Roman" w:cs="Times New Roman"/>
          <w:noProof/>
          <w:sz w:val="24"/>
          <w:szCs w:val="24"/>
        </w:rPr>
        <w:t>, 2014)</w:t>
      </w:r>
      <w:r w:rsidRPr="001212BD">
        <w:rPr>
          <w:rFonts w:ascii="Times New Roman" w:hAnsi="Times New Roman" w:cs="Times New Roman"/>
          <w:sz w:val="24"/>
          <w:szCs w:val="24"/>
        </w:rPr>
        <w:fldChar w:fldCharType="end"/>
      </w:r>
      <w:r w:rsidRPr="001212BD">
        <w:rPr>
          <w:rFonts w:ascii="Times New Roman" w:hAnsi="Times New Roman" w:cs="Times New Roman"/>
          <w:sz w:val="24"/>
          <w:szCs w:val="24"/>
        </w:rPr>
        <w:t>.</w:t>
      </w:r>
    </w:p>
    <w:p w:rsidR="005B6E13" w:rsidRDefault="001212BD" w:rsidP="00354477">
      <w:pPr>
        <w:spacing w:after="0" w:line="276" w:lineRule="auto"/>
        <w:jc w:val="both"/>
        <w:rPr>
          <w:rFonts w:ascii="Times New Roman" w:hAnsi="Times New Roman" w:cs="Times New Roman"/>
          <w:sz w:val="24"/>
          <w:szCs w:val="24"/>
        </w:rPr>
      </w:pPr>
      <w:r>
        <w:rPr>
          <w:noProof/>
          <w:lang w:eastAsia="id-ID"/>
        </w:rPr>
        <w:drawing>
          <wp:inline distT="0" distB="0" distL="0" distR="0" wp14:anchorId="73C4AC1F" wp14:editId="5B0C1925">
            <wp:extent cx="2820035" cy="2393950"/>
            <wp:effectExtent l="0" t="0" r="18415" b="63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4477" w:rsidRPr="001212BD" w:rsidRDefault="001212BD" w:rsidP="001212BD">
      <w:pPr>
        <w:spacing w:after="0" w:line="276" w:lineRule="auto"/>
        <w:jc w:val="center"/>
        <w:rPr>
          <w:rFonts w:ascii="Times New Roman" w:hAnsi="Times New Roman" w:cs="Times New Roman"/>
          <w:noProof/>
          <w:sz w:val="24"/>
          <w:szCs w:val="24"/>
          <w:lang w:val="en-US"/>
        </w:rPr>
      </w:pPr>
      <w:r w:rsidRPr="001212BD">
        <w:rPr>
          <w:rFonts w:ascii="Times New Roman" w:hAnsi="Times New Roman" w:cs="Times New Roman"/>
          <w:szCs w:val="24"/>
        </w:rPr>
        <w:t>Gambar 10. Hubungan antara lama penyimpanan terhadap pH pallu butung.</w:t>
      </w:r>
    </w:p>
    <w:p w:rsidR="001212BD" w:rsidRPr="001212BD" w:rsidRDefault="001212BD" w:rsidP="00B747E8">
      <w:pPr>
        <w:spacing w:after="120" w:line="276" w:lineRule="auto"/>
        <w:ind w:firstLine="720"/>
        <w:jc w:val="both"/>
        <w:rPr>
          <w:rFonts w:ascii="Times New Roman" w:hAnsi="Times New Roman" w:cs="Times New Roman"/>
          <w:noProof/>
          <w:sz w:val="24"/>
          <w:szCs w:val="24"/>
          <w:lang w:val="en-US"/>
        </w:rPr>
      </w:pPr>
      <w:r w:rsidRPr="001212BD">
        <w:rPr>
          <w:rFonts w:ascii="Times New Roman" w:hAnsi="Times New Roman" w:cs="Times New Roman"/>
          <w:color w:val="000000" w:themeColor="text1"/>
          <w:sz w:val="24"/>
          <w:szCs w:val="24"/>
        </w:rPr>
        <w:t xml:space="preserve">Hasil pengujian pH yang telah dilakukan menunjukkan bahwa pH pallu butung selama tiga pekan berturut-turut rata-rata masih di atas 5 dengan nilai pH tertinggi 5.53 pada Pekan II dan nilai pH terendah 4.30 pada Pekan IV. Hasil analisa sidik ragam pada pengaruh lama penyimpanan terhadap tingkat keasaman (pH) pallu butung menunjukkan adanya pengaruh sangat berbeda nyata. Adapun hasil uji lanjut Duncan menunjukkan semua data saling berbeda nyata. </w:t>
      </w:r>
      <w:r w:rsidRPr="001212BD">
        <w:rPr>
          <w:rFonts w:ascii="Times New Roman" w:hAnsi="Times New Roman" w:cs="Times New Roman"/>
          <w:sz w:val="24"/>
          <w:szCs w:val="24"/>
        </w:rPr>
        <w:t xml:space="preserve">Pallu butung termasuk jenis pangan olahan berasam rendah. Pangan olahan berasam rendah adalah jenis makanan atau minuman yang memiliki pH di atas 4.6 </w:t>
      </w:r>
      <w:r w:rsidRPr="001212BD">
        <w:rPr>
          <w:rFonts w:ascii="Times New Roman" w:hAnsi="Times New Roman" w:cs="Times New Roman"/>
          <w:sz w:val="24"/>
          <w:szCs w:val="24"/>
        </w:rPr>
        <w:fldChar w:fldCharType="begin" w:fldLock="1"/>
      </w:r>
      <w:r w:rsidRPr="001212BD">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approach.","author":[{"dropping-particle":"","family":"PerKa BPOM","given":"","non-dropping-particle":"","parse-names":false,"suffix":""}],"container-title":"Badan Pengawas Obat dan Makanan","id":"ITEM-1","issued":{"date-parts":[["2016"]]},"page":"1-8","title":"Peraturan Badan pengawas Obat dan Makanan Republik Indonesia Nomor 24 Tahun 2016 tentang Persyaratan Pangan Steril Komersial","type":"article-journal"},"uris":["http://www.mendeley.com/documents/?uuid=79669b45-f2b1-48ff-84c7-7d3e5d8c784c"]}],"mendeley":{"formattedCitation":"(PerKa BPOM, 2016)","manualFormatting":"(BPOM, 2016)","plainTextFormattedCitation":"(PerKa BPOM, 2016)","previouslyFormattedCitation":"(PerKa BPOM, 2016)"},"properties":{"noteIndex":0},"schema":"https://github.com/citation-style-language/schema/raw/master/csl-citation.json"}</w:instrText>
      </w:r>
      <w:r w:rsidRPr="001212BD">
        <w:rPr>
          <w:rFonts w:ascii="Times New Roman" w:hAnsi="Times New Roman" w:cs="Times New Roman"/>
          <w:sz w:val="24"/>
          <w:szCs w:val="24"/>
        </w:rPr>
        <w:fldChar w:fldCharType="separate"/>
      </w:r>
      <w:r w:rsidRPr="001212BD">
        <w:rPr>
          <w:rFonts w:ascii="Times New Roman" w:hAnsi="Times New Roman" w:cs="Times New Roman"/>
          <w:noProof/>
          <w:sz w:val="24"/>
          <w:szCs w:val="24"/>
        </w:rPr>
        <w:t>(BPOM, 2016)</w:t>
      </w:r>
      <w:r w:rsidRPr="001212BD">
        <w:rPr>
          <w:rFonts w:ascii="Times New Roman" w:hAnsi="Times New Roman" w:cs="Times New Roman"/>
          <w:sz w:val="24"/>
          <w:szCs w:val="24"/>
        </w:rPr>
        <w:fldChar w:fldCharType="end"/>
      </w:r>
      <w:r w:rsidRPr="001212BD">
        <w:rPr>
          <w:rFonts w:ascii="Times New Roman" w:hAnsi="Times New Roman" w:cs="Times New Roman"/>
          <w:sz w:val="24"/>
          <w:szCs w:val="24"/>
        </w:rPr>
        <w:t xml:space="preserve"> dan harus disterilisasi jika disimpan dalam suhu ruang </w:t>
      </w:r>
      <w:r w:rsidRPr="001212BD">
        <w:rPr>
          <w:rFonts w:ascii="Times New Roman" w:hAnsi="Times New Roman" w:cs="Times New Roman"/>
          <w:sz w:val="24"/>
          <w:szCs w:val="24"/>
        </w:rPr>
        <w:fldChar w:fldCharType="begin" w:fldLock="1"/>
      </w:r>
      <w:r w:rsidRPr="001212BD">
        <w:rPr>
          <w:rFonts w:ascii="Times New Roman" w:hAnsi="Times New Roman" w:cs="Times New Roman"/>
          <w:sz w:val="24"/>
          <w:szCs w:val="24"/>
        </w:rPr>
        <w:instrText>ADDIN CSL_CITATION {"citationItems":[{"id":"ITEM-1","itemData":{"DOI":"10.18343/jipi.26.2.184","ISSN":"0853-4217","abstract":"People’s lifestyles nowdays tend to want healthy-practical food that is strongly supported by a healthy diet. Cassava as whole food is considered as a healthy food and has the potential to become rice substitute but needs an appropriate technology to facilitate food serving. In this research, ready-to-eat cassava products then called \"cassava chunk\" were made by applying canning technology using retort pouch packaging. The achieved value of the heat adequacy (F0) is very important in the canning process to ensure food safety. Therefore, this study aimed to produce cassava chunk product as a whole food, optimize the size and amount of brine in the sterilization process, determine the F0 value after blanching and non-blanching treatments, as well as to analyze the chemical characteristics of fresh cassava and cassava chunk. The sterilization was done by using a pressure cooker with a specially designed basket using hermetic retort pouch packaging. The initial characterizations showed that fresh cassava had a pH of 6.70 and 0.9 aw at 24.6°C. The addition of 20% (b/v) 1% brine solution in the sterilization process with 3 x 2.5 cm cassava chunk was the most preferred by the panelists. The sterilization process with blanching treatment before being packaged reached an F0 of 3.43 minutes, which was safe to consume, and with non-blanching treatment before being packaged reached an F0 of 2.73 minutes. The proximate analysis of cassava chunk showed an increase in the water content from 60.89% to 68.44%, the starch content increased from 74.43% to 80.41%, the soluble dietary fiber decreased from 6.78% to 3.34%, but the fat content decreased from 1.54% to 0.65%. Meanwhile, ash, protein, and insoluble dietary fiber did not show any significant differences after the sterilization. Sterilization technology could produce ready-to-eat cassava chunk as a whole food and was acceptable by 45 organoleptic panelists.\r Keywords: cassava chunk, whole food, proximate analysis, F0","author":[{"dropping-particle":"","family":"Saragih","given":"Dewi Sartika","non-dropping-particle":"","parse-names":false,"suffix":""},{"dropping-particle":"","family":"Adawiyah","given":"Dede Robiatul","non-dropping-particle":"","parse-names":false,"suffix":""},{"dropping-particle":"","family":"Rungkat","given":"Fransisca Zakaria","non-dropping-particle":"","parse-names":false,"suffix":""}],"container-title":"Jurnal Ilmu Pertanian Indonesia","id":"ITEM-1","issue":"2","issued":{"date-parts":[["2021"]]},"page":"184-191","title":"Sterilisasi Komersial Cassava Chunk pada Kemasan Hermetis Standing Pouch dan Perubahan Sifat Fisikokimianya","type":"article-journal","volume":"26"},"uris":["http://www.mendeley.com/documents/?uuid=76918272-43a1-4326-bdd1-27e5805029cd"]}],"mendeley":{"formattedCitation":"(Saragih et al., 2021)","plainTextFormattedCitation":"(Saragih et al., 2021)","previouslyFormattedCitation":"(Saragih et al., 2021)"},"properties":{"noteIndex":0},"schema":"https://github.com/citation-style-language/schema/raw/master/csl-citation.json"}</w:instrText>
      </w:r>
      <w:r w:rsidRPr="001212BD">
        <w:rPr>
          <w:rFonts w:ascii="Times New Roman" w:hAnsi="Times New Roman" w:cs="Times New Roman"/>
          <w:sz w:val="24"/>
          <w:szCs w:val="24"/>
        </w:rPr>
        <w:fldChar w:fldCharType="separate"/>
      </w:r>
      <w:r w:rsidRPr="001212BD">
        <w:rPr>
          <w:rFonts w:ascii="Times New Roman" w:hAnsi="Times New Roman" w:cs="Times New Roman"/>
          <w:noProof/>
          <w:sz w:val="24"/>
          <w:szCs w:val="24"/>
        </w:rPr>
        <w:t xml:space="preserve">(Saragih </w:t>
      </w:r>
      <w:r w:rsidRPr="001212BD">
        <w:rPr>
          <w:rFonts w:ascii="Times New Roman" w:hAnsi="Times New Roman" w:cs="Times New Roman"/>
          <w:i/>
          <w:noProof/>
          <w:sz w:val="24"/>
          <w:szCs w:val="24"/>
        </w:rPr>
        <w:t>et al.</w:t>
      </w:r>
      <w:r w:rsidRPr="001212BD">
        <w:rPr>
          <w:rFonts w:ascii="Times New Roman" w:hAnsi="Times New Roman" w:cs="Times New Roman"/>
          <w:noProof/>
          <w:sz w:val="24"/>
          <w:szCs w:val="24"/>
        </w:rPr>
        <w:t>, 2021)</w:t>
      </w:r>
      <w:r w:rsidRPr="001212BD">
        <w:rPr>
          <w:rFonts w:ascii="Times New Roman" w:hAnsi="Times New Roman" w:cs="Times New Roman"/>
          <w:sz w:val="24"/>
          <w:szCs w:val="24"/>
        </w:rPr>
        <w:fldChar w:fldCharType="end"/>
      </w:r>
      <w:r w:rsidRPr="001212BD">
        <w:rPr>
          <w:rFonts w:ascii="Times New Roman" w:hAnsi="Times New Roman" w:cs="Times New Roman"/>
          <w:sz w:val="24"/>
          <w:szCs w:val="24"/>
        </w:rPr>
        <w:t xml:space="preserve">. </w:t>
      </w:r>
      <w:r w:rsidRPr="001212BD">
        <w:rPr>
          <w:rFonts w:ascii="Times New Roman" w:hAnsi="Times New Roman" w:cs="Times New Roman"/>
          <w:color w:val="000000" w:themeColor="text1"/>
          <w:sz w:val="24"/>
          <w:szCs w:val="24"/>
        </w:rPr>
        <w:t xml:space="preserve">Berdasarkan data di atas, pH Pekan I hingga Pekan III masih tetap stabil selama penyimpanan. Kestabilan tersebut diduga karena aktivitas hidrolisis lemak yang mempengaruhi pH produk belum terjadi secara signifikan. Hal ini sesuai laporan hasil penelitian dari </w:t>
      </w:r>
      <w:r w:rsidRPr="001212BD">
        <w:rPr>
          <w:rFonts w:ascii="Times New Roman" w:hAnsi="Times New Roman" w:cs="Times New Roman"/>
          <w:color w:val="000000" w:themeColor="text1"/>
          <w:sz w:val="24"/>
          <w:szCs w:val="24"/>
        </w:rPr>
        <w:fldChar w:fldCharType="begin" w:fldLock="1"/>
      </w:r>
      <w:r w:rsidRPr="001212BD">
        <w:rPr>
          <w:rFonts w:ascii="Times New Roman" w:hAnsi="Times New Roman" w:cs="Times New Roman"/>
          <w:color w:val="000000" w:themeColor="text1"/>
          <w:sz w:val="24"/>
          <w:szCs w:val="24"/>
        </w:rPr>
        <w:instrText>ADDIN CSL_CITATION {"citationItems":[{"id":"ITEM-1","itemData":{"DOI":"10.14710/mkmi.19.5.375-378","ISBN":"0137412002","author":[{"dropping-particle":"","family":"Hutajulu","given":"Elsa Christiana","non-dropping-particle":"","parse-names":false,"suffix":""},{"dropping-particle":"","family":"Nurjazuli","given":"Nurjazuli","non-dropping-particle":"","parse-names":false,"suffix":""},{"dropping-particle":"","family":"Wahyuningsih","given":"Nur Endah","non-dropping-particle":"","parse-names":false,"suffix":""}],"container-title":"J. Media Kesehatan Masyarakat Indonesia","id":"ITEM-1","issue":"5","issued":{"date-parts":[["2020"]]},"page":"375-378","title":"Hubungan jenis minyak goreng, suhu, dan pH terhadap kadar asam lemak bebas dan minyak goreng pedagang penyetan","type":"article-journal","volume":"19"},"uris":["http://www.mendeley.com/documents/?uuid=cba8555a-9d20-4f8c-bee0-b311b3a8c228"]}],"mendeley":{"formattedCitation":"(Hutajulu et al., 2020)","manualFormatting":"Hutajulu et al. (2020)","plainTextFormattedCitation":"(Hutajulu et al., 2020)","previouslyFormattedCitation":"(Hutajulu et al., 2020)"},"properties":{"noteIndex":0},"schema":"https://github.com/citation-style-language/schema/raw/master/csl-citation.json"}</w:instrText>
      </w:r>
      <w:r w:rsidRPr="001212BD">
        <w:rPr>
          <w:rFonts w:ascii="Times New Roman" w:hAnsi="Times New Roman" w:cs="Times New Roman"/>
          <w:color w:val="000000" w:themeColor="text1"/>
          <w:sz w:val="24"/>
          <w:szCs w:val="24"/>
        </w:rPr>
        <w:fldChar w:fldCharType="separate"/>
      </w:r>
      <w:r w:rsidRPr="001212BD">
        <w:rPr>
          <w:rFonts w:ascii="Times New Roman" w:hAnsi="Times New Roman" w:cs="Times New Roman"/>
          <w:noProof/>
          <w:color w:val="000000" w:themeColor="text1"/>
          <w:sz w:val="24"/>
          <w:szCs w:val="24"/>
        </w:rPr>
        <w:t xml:space="preserve">Hutajulu </w:t>
      </w:r>
      <w:r w:rsidRPr="001212BD">
        <w:rPr>
          <w:rFonts w:ascii="Times New Roman" w:hAnsi="Times New Roman" w:cs="Times New Roman"/>
          <w:i/>
          <w:noProof/>
          <w:color w:val="000000" w:themeColor="text1"/>
          <w:sz w:val="24"/>
          <w:szCs w:val="24"/>
        </w:rPr>
        <w:t>et al.</w:t>
      </w:r>
      <w:r w:rsidRPr="001212BD">
        <w:rPr>
          <w:rFonts w:ascii="Times New Roman" w:hAnsi="Times New Roman" w:cs="Times New Roman"/>
          <w:noProof/>
          <w:color w:val="000000" w:themeColor="text1"/>
          <w:sz w:val="24"/>
          <w:szCs w:val="24"/>
        </w:rPr>
        <w:t xml:space="preserve"> (2020)</w:t>
      </w:r>
      <w:r w:rsidRPr="001212BD">
        <w:rPr>
          <w:rFonts w:ascii="Times New Roman" w:hAnsi="Times New Roman" w:cs="Times New Roman"/>
          <w:color w:val="000000" w:themeColor="text1"/>
          <w:sz w:val="24"/>
          <w:szCs w:val="24"/>
        </w:rPr>
        <w:fldChar w:fldCharType="end"/>
      </w:r>
      <w:r w:rsidRPr="001212BD">
        <w:rPr>
          <w:rFonts w:ascii="Times New Roman" w:hAnsi="Times New Roman" w:cs="Times New Roman"/>
          <w:color w:val="000000" w:themeColor="text1"/>
          <w:sz w:val="24"/>
          <w:szCs w:val="24"/>
        </w:rPr>
        <w:t xml:space="preserve">, bahwa perubahan pH dapat disebabkan oleh hidrolisis pada trigliserida yang berubah menjadi asam lemak bebas sehingga menyebabkan suasana pH produk menjadi asam. Adapun penurunan </w:t>
      </w:r>
      <w:r w:rsidRPr="001212BD">
        <w:rPr>
          <w:rFonts w:ascii="Times New Roman" w:hAnsi="Times New Roman" w:cs="Times New Roman"/>
          <w:color w:val="000000" w:themeColor="text1"/>
          <w:sz w:val="24"/>
          <w:szCs w:val="24"/>
        </w:rPr>
        <w:lastRenderedPageBreak/>
        <w:t xml:space="preserve">pH yang terjadi pada Pekan IV diduga karena produk mengalami hidrolisis lemak dan pertumbuhan mikroba yang cukup besar sehingga menghasilkan asam lemak bebas yang tinggi dan mempengaruhi tingkat keasaman produk </w:t>
      </w:r>
      <w:r w:rsidRPr="001212BD">
        <w:rPr>
          <w:rFonts w:ascii="Times New Roman" w:hAnsi="Times New Roman" w:cs="Times New Roman"/>
          <w:color w:val="000000" w:themeColor="text1"/>
          <w:sz w:val="24"/>
          <w:szCs w:val="24"/>
        </w:rPr>
        <w:fldChar w:fldCharType="begin" w:fldLock="1"/>
      </w:r>
      <w:r w:rsidRPr="001212BD">
        <w:rPr>
          <w:rFonts w:ascii="Times New Roman" w:hAnsi="Times New Roman" w:cs="Times New Roman"/>
          <w:color w:val="000000" w:themeColor="text1"/>
          <w:sz w:val="24"/>
          <w:szCs w:val="24"/>
        </w:rPr>
        <w:instrText>ADDIN CSL_CITATION {"citationItems":[{"id":"ITEM-1","itemData":{"DOI":"10.26623/jtphp.v15i1.2324","ISSN":"1693-9115","abstract":"&lt;div&gt;&lt;table cellspacing=\"0\" cellpadding=\"0\" align=\"right\"&gt;&lt;tbody&gt;&lt;tr&gt;&lt;td align=\"left\" valign=\"top\"&gt;&lt;p class=\"BasicParagraph\"&gt;Penelitian ini bertujuan untuk mengetahui jumlah Total Plate Count (TPC), pH, Aw dan sensori pada lumpia basah kemas non vakum dengan berbagai lama pemanasan. Hasil penelitian ini  diharapkan  dapat  memberikan  informasi  ilmiah  kepada  produsen  lumpia  basah  dan masyarakat tentang pemanasan sebagai salah satu cara untuk memperpanjang umur simpan pada lumpia basah. Rancangan percobaan yang digunakan adalah Rancangan Acak Lengkap (RAL) dengan 4 perlakuan dan diulang sebanyak 5 kali, yaitu perlakuan tanpa pemanasan (P1), lama pemanasan 5 menit (P2), lama  pemanasan 10 menit (P3), dan lama pemanasan 15 menit (P4) pada penyimpanan suhu ruang. Data yang diperoleh dianalisis dengan menggunakan ANOVA, dan apabila ada perbedaan akibat perlakuan dilanjutkan dengan uji Duncan Multiple Range (DMRT) pada taraf 0,05. Hasil penelitian menunjukkan perbedaan nyata terhadap TPC, pH dan Aw, namun tidak berbeda nyata terhadap sensorinya. Semakin lama pemanasan pada lumpia basah kemas non vakum menunjukkan TPC  mengalami penurunan, pH mengalami kenaikan dan Aw    mengalami kenaikan, sedangkan semakin lama penyimpanan (sampai hari ke-4) menunjukkan  TPC  mengalami  kenaikan,  pH  mengalami  penurunan,  dan  Aw  mengalami kenaikan&lt;/p&gt;&lt;/td&gt;&lt;/tr&gt;&lt;/tbody&gt;&lt;/table&gt;&lt;/div&gt;","author":[{"dropping-particle":"","family":"Sutiko","given":"Sutiko","non-dropping-particle":"","parse-names":false,"suffix":""},{"dropping-particle":"","family":"Sampurno","given":"Adi","non-dropping-particle":"","parse-names":false,"suffix":""},{"dropping-particle":"","family":"Cahyanti","given":"Antonia Nani","non-dropping-particle":"","parse-names":false,"suffix":""},{"dropping-particle":"","family":"Larasari","given":"Dewi","non-dropping-particle":"","parse-names":false,"suffix":""}],"container-title":"Jurnal Teknologi Pangan dan Hasil Pertanian","id":"ITEM-1","issue":"1","issued":{"date-parts":[["2020"]]},"page":"28","title":"Pengaruh Lama Pemanasan Lumpia Basah Kemas Non Vakum Terhadap Tpc, Ph, Aw dan Sensori Selama Penyimpanan Suhu Ruang","type":"article-journal","volume":"15"},"uris":["http://www.mendeley.com/documents/?uuid=10d19386-a1b0-4e4a-91c5-9e13b4ba35da"]}],"mendeley":{"formattedCitation":"(Sutiko et al., 2020)","plainTextFormattedCitation":"(Sutiko et al., 2020)","previouslyFormattedCitation":"(Sutiko et al., 2020)"},"properties":{"noteIndex":0},"schema":"https://github.com/citation-style-language/schema/raw/master/csl-citation.json"}</w:instrText>
      </w:r>
      <w:r w:rsidRPr="001212BD">
        <w:rPr>
          <w:rFonts w:ascii="Times New Roman" w:hAnsi="Times New Roman" w:cs="Times New Roman"/>
          <w:color w:val="000000" w:themeColor="text1"/>
          <w:sz w:val="24"/>
          <w:szCs w:val="24"/>
        </w:rPr>
        <w:fldChar w:fldCharType="separate"/>
      </w:r>
      <w:r w:rsidRPr="001212BD">
        <w:rPr>
          <w:rFonts w:ascii="Times New Roman" w:hAnsi="Times New Roman" w:cs="Times New Roman"/>
          <w:noProof/>
          <w:color w:val="000000" w:themeColor="text1"/>
          <w:sz w:val="24"/>
          <w:szCs w:val="24"/>
        </w:rPr>
        <w:t xml:space="preserve">(Sutiko </w:t>
      </w:r>
      <w:r w:rsidRPr="001212BD">
        <w:rPr>
          <w:rFonts w:ascii="Times New Roman" w:hAnsi="Times New Roman" w:cs="Times New Roman"/>
          <w:i/>
          <w:noProof/>
          <w:color w:val="000000" w:themeColor="text1"/>
          <w:sz w:val="24"/>
          <w:szCs w:val="24"/>
        </w:rPr>
        <w:t>et al.</w:t>
      </w:r>
      <w:r w:rsidRPr="001212BD">
        <w:rPr>
          <w:rFonts w:ascii="Times New Roman" w:hAnsi="Times New Roman" w:cs="Times New Roman"/>
          <w:noProof/>
          <w:color w:val="000000" w:themeColor="text1"/>
          <w:sz w:val="24"/>
          <w:szCs w:val="24"/>
        </w:rPr>
        <w:t>, 2020)</w:t>
      </w:r>
      <w:r w:rsidRPr="001212BD">
        <w:rPr>
          <w:rFonts w:ascii="Times New Roman" w:hAnsi="Times New Roman" w:cs="Times New Roman"/>
          <w:color w:val="000000" w:themeColor="text1"/>
          <w:sz w:val="24"/>
          <w:szCs w:val="24"/>
        </w:rPr>
        <w:fldChar w:fldCharType="end"/>
      </w:r>
      <w:r w:rsidRPr="001212BD">
        <w:rPr>
          <w:rFonts w:ascii="Times New Roman" w:hAnsi="Times New Roman" w:cs="Times New Roman"/>
          <w:color w:val="000000" w:themeColor="text1"/>
          <w:sz w:val="24"/>
          <w:szCs w:val="24"/>
        </w:rPr>
        <w:t xml:space="preserve">. Hal tersebut dapat dibuktikan dengan melihat data asam lemak bebas dan angka lempeng total yang menunjukkan kadar ALB dan kadar ALT tertinggi pada Pekan IV. Dengan demikian dapat disimpulkan selama penyimpanan dalam </w:t>
      </w:r>
      <w:r w:rsidRPr="001212BD">
        <w:rPr>
          <w:rFonts w:ascii="Times New Roman" w:hAnsi="Times New Roman" w:cs="Times New Roman"/>
          <w:i/>
          <w:color w:val="000000" w:themeColor="text1"/>
          <w:sz w:val="24"/>
          <w:szCs w:val="24"/>
        </w:rPr>
        <w:t>retort pouch</w:t>
      </w:r>
      <w:r w:rsidRPr="001212BD">
        <w:rPr>
          <w:rFonts w:ascii="Times New Roman" w:hAnsi="Times New Roman" w:cs="Times New Roman"/>
          <w:color w:val="000000" w:themeColor="text1"/>
          <w:sz w:val="24"/>
          <w:szCs w:val="24"/>
        </w:rPr>
        <w:t>, pH pallu butung hanya stabil hingga Pekan III.</w:t>
      </w:r>
    </w:p>
    <w:p w:rsidR="001212BD" w:rsidRPr="001E2CD3" w:rsidRDefault="001E2CD3" w:rsidP="001E2CD3">
      <w:pPr>
        <w:pStyle w:val="ListParagraph"/>
        <w:numPr>
          <w:ilvl w:val="0"/>
          <w:numId w:val="26"/>
        </w:numPr>
        <w:spacing w:after="0" w:line="276" w:lineRule="auto"/>
        <w:ind w:left="360"/>
        <w:jc w:val="both"/>
        <w:rPr>
          <w:rFonts w:ascii="Times New Roman" w:hAnsi="Times New Roman" w:cs="Times New Roman"/>
          <w:b/>
          <w:noProof/>
          <w:sz w:val="24"/>
          <w:szCs w:val="24"/>
          <w:lang w:val="en-US"/>
        </w:rPr>
      </w:pPr>
      <w:r w:rsidRPr="001E2CD3">
        <w:rPr>
          <w:rFonts w:ascii="Times New Roman" w:hAnsi="Times New Roman" w:cs="Times New Roman"/>
          <w:b/>
          <w:noProof/>
          <w:sz w:val="24"/>
          <w:szCs w:val="24"/>
          <w:lang w:val="en-US"/>
        </w:rPr>
        <w:t>Viskositas</w:t>
      </w:r>
    </w:p>
    <w:p w:rsidR="001212BD" w:rsidRDefault="001E2CD3" w:rsidP="001E2CD3">
      <w:pPr>
        <w:spacing w:after="0" w:line="276" w:lineRule="auto"/>
        <w:ind w:firstLine="720"/>
        <w:jc w:val="both"/>
        <w:rPr>
          <w:rFonts w:ascii="Times New Roman" w:hAnsi="Times New Roman" w:cs="Times New Roman"/>
          <w:sz w:val="24"/>
          <w:szCs w:val="24"/>
        </w:rPr>
      </w:pPr>
      <w:r w:rsidRPr="001E2CD3">
        <w:rPr>
          <w:rFonts w:ascii="Times New Roman" w:hAnsi="Times New Roman" w:cs="Times New Roman"/>
          <w:sz w:val="24"/>
          <w:szCs w:val="24"/>
        </w:rPr>
        <w:t xml:space="preserve">Viskositas adalah tingkat kekentalan suatu cairan dalam sistem fluida </w:t>
      </w:r>
      <w:r w:rsidRPr="001E2CD3">
        <w:rPr>
          <w:rFonts w:ascii="Times New Roman" w:hAnsi="Times New Roman" w:cs="Times New Roman"/>
          <w:sz w:val="24"/>
          <w:szCs w:val="24"/>
        </w:rPr>
        <w:fldChar w:fldCharType="begin" w:fldLock="1"/>
      </w:r>
      <w:r w:rsidRPr="001E2CD3">
        <w:rPr>
          <w:rFonts w:ascii="Times New Roman" w:hAnsi="Times New Roman" w:cs="Times New Roman"/>
          <w:sz w:val="24"/>
          <w:szCs w:val="24"/>
        </w:rPr>
        <w:instrText>ADDIN CSL_CITATION {"citationItems":[{"id":"ITEM-1","itemData":{"abstract":"The purpose of this research is to determine the performance specifications and design specifications of viscometer. Kind of this research is laboratory experiment. The result is the design of the measurement system consists of an UGN3503 sensor as the sensing iron ball and an electronic box, the system have the average relative accuracy is 96% with an average of 0.9706. The viscosity values for oil is 10,237 Pa s and cooking oil of 2,286 Pa s.","author":[{"dropping-particle":"","family":"Tissos","given":"Nurry Putri","non-dropping-particle":"","parse-names":false,"suffix":""},{"dropping-particle":"","family":"Yulkifli","given":"","non-dropping-particle":"","parse-names":false,"suffix":""},{"dropping-particle":"","family":"Kamus","given":"Zulhendri","non-dropping-particle":"","parse-names":false,"suffix":""}],"container-title":"Jurnal Sainstek Vol. VI No. 1: 71-83 Juni 2014","id":"ITEM-1","issue":"1","issued":{"date-parts":[["2014"]]},"page":"71-83","title":"Pembuatan Sistem Pengukuran Viskositas Fluida Secara Digital Menggunakan Sensor Efek Hall Ugn3503 Berbasis Arduino Uno328","type":"article-journal","volume":"VI"},"uris":["http://www.mendeley.com/documents/?uuid=a02822c4-6af2-4445-bb6d-93a2d94412b5"]}],"mendeley":{"formattedCitation":"(Tissos et al., 2014)","plainTextFormattedCitation":"(Tissos et al., 2014)","previouslyFormattedCitation":"(Tissos et al., 2014)"},"properties":{"noteIndex":0},"schema":"https://github.com/citation-style-language/schema/raw/master/csl-citation.json"}</w:instrText>
      </w:r>
      <w:r w:rsidRPr="001E2CD3">
        <w:rPr>
          <w:rFonts w:ascii="Times New Roman" w:hAnsi="Times New Roman" w:cs="Times New Roman"/>
          <w:sz w:val="24"/>
          <w:szCs w:val="24"/>
        </w:rPr>
        <w:fldChar w:fldCharType="separate"/>
      </w:r>
      <w:r w:rsidRPr="001E2CD3">
        <w:rPr>
          <w:rFonts w:ascii="Times New Roman" w:hAnsi="Times New Roman" w:cs="Times New Roman"/>
          <w:noProof/>
          <w:sz w:val="24"/>
          <w:szCs w:val="24"/>
        </w:rPr>
        <w:t xml:space="preserve">(Tissos </w:t>
      </w:r>
      <w:r w:rsidRPr="001E2CD3">
        <w:rPr>
          <w:rFonts w:ascii="Times New Roman" w:hAnsi="Times New Roman" w:cs="Times New Roman"/>
          <w:i/>
          <w:noProof/>
          <w:sz w:val="24"/>
          <w:szCs w:val="24"/>
        </w:rPr>
        <w:t>et al.</w:t>
      </w:r>
      <w:r w:rsidRPr="001E2CD3">
        <w:rPr>
          <w:rFonts w:ascii="Times New Roman" w:hAnsi="Times New Roman" w:cs="Times New Roman"/>
          <w:noProof/>
          <w:sz w:val="24"/>
          <w:szCs w:val="24"/>
        </w:rPr>
        <w:t>, 2014)</w:t>
      </w:r>
      <w:r w:rsidRPr="001E2CD3">
        <w:rPr>
          <w:rFonts w:ascii="Times New Roman" w:hAnsi="Times New Roman" w:cs="Times New Roman"/>
          <w:sz w:val="24"/>
          <w:szCs w:val="24"/>
        </w:rPr>
        <w:fldChar w:fldCharType="end"/>
      </w:r>
      <w:r w:rsidRPr="001E2CD3">
        <w:rPr>
          <w:rFonts w:ascii="Times New Roman" w:hAnsi="Times New Roman" w:cs="Times New Roman"/>
          <w:sz w:val="24"/>
          <w:szCs w:val="24"/>
        </w:rPr>
        <w:t xml:space="preserve">. Fluida adalah zat yang dapat mengalir berupa zat cair dan zat gas </w:t>
      </w:r>
      <w:r w:rsidRPr="001E2CD3">
        <w:rPr>
          <w:rFonts w:ascii="Times New Roman" w:hAnsi="Times New Roman" w:cs="Times New Roman"/>
          <w:sz w:val="24"/>
          <w:szCs w:val="24"/>
        </w:rPr>
        <w:fldChar w:fldCharType="begin" w:fldLock="1"/>
      </w:r>
      <w:r w:rsidRPr="001E2CD3">
        <w:rPr>
          <w:rFonts w:ascii="Times New Roman" w:hAnsi="Times New Roman" w:cs="Times New Roman"/>
          <w:sz w:val="24"/>
          <w:szCs w:val="24"/>
        </w:rPr>
        <w:instrText>ADDIN CSL_CITATION {"citationItems":[{"id":"ITEM-1","itemData":{"abstract":". Sebuah perekat atau lem, adalah campuran cairan dalam keadaan semi-cair atau yang melekat atau ikatan item bersama. Perekat dapat berasal dari sumber alam atau sintetis. Kini tingkat persaingan yang tinggi menuntut perusahaan untuk menghasilkan produk yang berkualitas tinggi, sehingga perusahaan perlu memberikan perhatian serius terhadap kualitas produk yang akan meningkatkan daya saing perusahaan di pasar. Oleh karena itu perlu dilakukan penelitian agar kualitas produk semakin baik.Dalam penelitian ini dipelajari âœ Pengaruh Suhu Aplikasi Terhadap - Viskositas Lem Rokok Dari Tepung Kentang âœ. Penelitian dilaksanakan di Laboratorium Quality Control PT. LF Asia, Jl. Raya Bogor km 28 Jakarta Timur. Bahan baku yang digunakan pada penelitian ini adalah tepung kentang, actiside, antifoam, dan air. Bahan-bahan tersebut akan dicampur, untuk proses pembuatan lem rokok. Setelah lem tersebut jadi, maka lem akan dicek viskositasnya dengan menggunakan alat yang dinamakan viskometer. Viskometer yang digunakan yaitu Viskometer Brookfield LVT 3/30. Pada penelitian ini digunakan suhu aplikasi 15Â°, 20Â°, 25Â°, 30Â° dan 35 Â°C untuk pengecekan viskositas lem dan analisa organoleptis lem rokok tersebut.Pada penelitian ini, digunakan lem yang berbahan dasar tepung kentang sebagai bahan untuk membuat lem kertas rokok, karena tepung kentang memiliki daya rekat yang cukup kuat, selain itu tepung kentang cukup aman digunakan sebagai lem rokok karena berasal dari bahan nabati yang memiliki warna kekuningan dan tidak akan merubah warna kertas rokok saat digunakan sebagai lem kertas.Â Kata Kunci : Viskositas, lem rokok, tepung kentang","author":[{"dropping-particle":"","family":"Apriyanti","given":"Diana","non-dropping-particle":"","parse-names":false,"suffix":""},{"dropping-particle":"","family":"Fithriyah","given":"Nurul Hidayati","non-dropping-particle":"","parse-names":false,"suffix":""}],"container-title":"Konversi","id":"ITEM-1","issue":"2","issued":{"date-parts":[["2013"]]},"page":"23-34","title":"Pengaruh Suhu Aplikasi Terhadap Viskositas Lem Rokok Dari Tepung Kentang","type":"article-journal","volume":"2"},"uris":["http://www.mendeley.com/documents/?uuid=88f19052-5c20-43c2-9108-f8a22b92329b"]}],"mendeley":{"formattedCitation":"(Apriyanti &amp; Fithriyah, 2013)","plainTextFormattedCitation":"(Apriyanti &amp; Fithriyah, 2013)","previouslyFormattedCitation":"(Apriyanti &amp; Fithriyah, 2013)"},"properties":{"noteIndex":0},"schema":"https://github.com/citation-style-language/schema/raw/master/csl-citation.json"}</w:instrText>
      </w:r>
      <w:r w:rsidRPr="001E2CD3">
        <w:rPr>
          <w:rFonts w:ascii="Times New Roman" w:hAnsi="Times New Roman" w:cs="Times New Roman"/>
          <w:sz w:val="24"/>
          <w:szCs w:val="24"/>
        </w:rPr>
        <w:fldChar w:fldCharType="separate"/>
      </w:r>
      <w:r w:rsidRPr="001E2CD3">
        <w:rPr>
          <w:rFonts w:ascii="Times New Roman" w:hAnsi="Times New Roman" w:cs="Times New Roman"/>
          <w:noProof/>
          <w:sz w:val="24"/>
          <w:szCs w:val="24"/>
        </w:rPr>
        <w:t>(Apriyanti &amp; Fithriyah, 2013)</w:t>
      </w:r>
      <w:r w:rsidRPr="001E2CD3">
        <w:rPr>
          <w:rFonts w:ascii="Times New Roman" w:hAnsi="Times New Roman" w:cs="Times New Roman"/>
          <w:sz w:val="24"/>
          <w:szCs w:val="24"/>
        </w:rPr>
        <w:fldChar w:fldCharType="end"/>
      </w:r>
      <w:r w:rsidRPr="001E2CD3">
        <w:rPr>
          <w:rFonts w:ascii="Times New Roman" w:hAnsi="Times New Roman" w:cs="Times New Roman"/>
          <w:sz w:val="24"/>
          <w:szCs w:val="24"/>
        </w:rPr>
        <w:t xml:space="preserve">. Alat yang digunakan untuk mengukur kekentalan suatu bahan cair disebut viskometer. Dalam penelitian ini, jenis viskometer yang digunakan adalah viskometer Brookfield. Untuk sampel pallu butung, viskometer disetting menggunakan </w:t>
      </w:r>
      <w:r w:rsidRPr="001E2CD3">
        <w:rPr>
          <w:rFonts w:ascii="Times New Roman" w:hAnsi="Times New Roman" w:cs="Times New Roman"/>
          <w:i/>
          <w:sz w:val="24"/>
          <w:szCs w:val="24"/>
        </w:rPr>
        <w:t>spindle</w:t>
      </w:r>
      <w:r w:rsidRPr="001E2CD3">
        <w:rPr>
          <w:rFonts w:ascii="Times New Roman" w:hAnsi="Times New Roman" w:cs="Times New Roman"/>
          <w:sz w:val="24"/>
          <w:szCs w:val="24"/>
        </w:rPr>
        <w:t xml:space="preserve"> nomor 4 dengan kecepatan putaran 1.5 rpm (putaran per menit). Prinsip kerja dari viskometer yaitu semakin pelan putaran spindlenya, maka semakin besar angka viskositas yang terbaca pada alat. Satuan yang digunakan pada viskometer Brokfield ialah mPa.s. Uji viskositas perlu dilakukan untuk mengetahui kualitas fisik dari pangan olahan yang berwujud cairan </w:t>
      </w:r>
      <w:r w:rsidRPr="001E2CD3">
        <w:rPr>
          <w:rFonts w:ascii="Times New Roman" w:hAnsi="Times New Roman" w:cs="Times New Roman"/>
          <w:sz w:val="24"/>
          <w:szCs w:val="24"/>
        </w:rPr>
        <w:fldChar w:fldCharType="begin" w:fldLock="1"/>
      </w:r>
      <w:r w:rsidRPr="001E2CD3">
        <w:rPr>
          <w:rFonts w:ascii="Times New Roman" w:hAnsi="Times New Roman" w:cs="Times New Roman"/>
          <w:sz w:val="24"/>
          <w:szCs w:val="24"/>
        </w:rPr>
        <w:instrText>ADDIN CSL_CITATION {"citationItems":[{"id":"ITEM-1","itemData":{"author":[{"dropping-particle":"","family":"Lingga Edytias Pratiwi","given":"Etika Ratna Noer","non-dropping-particle":"","parse-names":false,"suffix":""}],"id":"ITEM-1","issued":{"date-parts":[["2014"]]},"page":"951-957","title":"Analisis Mutu Mikrobiologi dan Uji Viskositas Formula Enteral Berbasis Labu Kuning (Curcubita moschata) dan Telur Bebebk","type":"article-journal","volume":"4"},"uris":["http://www.mendeley.com/documents/?uuid=bf7ffb8d-5aef-4f80-8a0c-57abf3f005b0"]}],"mendeley":{"formattedCitation":"(Lingga Edytias Pratiwi, 2014)","manualFormatting":"(Pratiwi, 2014)","plainTextFormattedCitation":"(Lingga Edytias Pratiwi, 2014)","previouslyFormattedCitation":"(Lingga Edytias Pratiwi, 2014)"},"properties":{"noteIndex":0},"schema":"https://github.com/citation-style-language/schema/raw/master/csl-citation.json"}</w:instrText>
      </w:r>
      <w:r w:rsidRPr="001E2CD3">
        <w:rPr>
          <w:rFonts w:ascii="Times New Roman" w:hAnsi="Times New Roman" w:cs="Times New Roman"/>
          <w:sz w:val="24"/>
          <w:szCs w:val="24"/>
        </w:rPr>
        <w:fldChar w:fldCharType="separate"/>
      </w:r>
      <w:r w:rsidRPr="001E2CD3">
        <w:rPr>
          <w:rFonts w:ascii="Times New Roman" w:hAnsi="Times New Roman" w:cs="Times New Roman"/>
          <w:noProof/>
          <w:sz w:val="24"/>
          <w:szCs w:val="24"/>
        </w:rPr>
        <w:t>(Pratiwi, 2014)</w:t>
      </w:r>
      <w:r w:rsidRPr="001E2CD3">
        <w:rPr>
          <w:rFonts w:ascii="Times New Roman" w:hAnsi="Times New Roman" w:cs="Times New Roman"/>
          <w:sz w:val="24"/>
          <w:szCs w:val="24"/>
        </w:rPr>
        <w:fldChar w:fldCharType="end"/>
      </w:r>
      <w:r w:rsidRPr="001E2CD3">
        <w:rPr>
          <w:rFonts w:ascii="Times New Roman" w:hAnsi="Times New Roman" w:cs="Times New Roman"/>
          <w:sz w:val="24"/>
          <w:szCs w:val="24"/>
        </w:rPr>
        <w:t>.</w:t>
      </w:r>
    </w:p>
    <w:p w:rsidR="00B9586E" w:rsidRPr="001E2CD3" w:rsidRDefault="00B9586E" w:rsidP="001E2CD3">
      <w:pPr>
        <w:spacing w:after="0" w:line="276" w:lineRule="auto"/>
        <w:ind w:firstLine="720"/>
        <w:jc w:val="both"/>
        <w:rPr>
          <w:rFonts w:ascii="Times New Roman" w:hAnsi="Times New Roman" w:cs="Times New Roman"/>
          <w:noProof/>
          <w:sz w:val="24"/>
          <w:szCs w:val="24"/>
          <w:lang w:val="en-US"/>
        </w:rPr>
      </w:pPr>
    </w:p>
    <w:p w:rsidR="001212BD" w:rsidRDefault="001E2CD3" w:rsidP="00354477">
      <w:pPr>
        <w:spacing w:after="0" w:line="276" w:lineRule="auto"/>
        <w:jc w:val="both"/>
        <w:rPr>
          <w:rFonts w:ascii="Times New Roman" w:hAnsi="Times New Roman" w:cs="Times New Roman"/>
          <w:noProof/>
          <w:sz w:val="24"/>
          <w:szCs w:val="24"/>
          <w:lang w:val="en-US"/>
        </w:rPr>
      </w:pPr>
      <w:r>
        <w:rPr>
          <w:noProof/>
          <w:lang w:eastAsia="id-ID"/>
        </w:rPr>
        <w:lastRenderedPageBreak/>
        <w:drawing>
          <wp:inline distT="0" distB="0" distL="0" distR="0" wp14:anchorId="5BBD8749" wp14:editId="10FBE938">
            <wp:extent cx="2820035" cy="2311400"/>
            <wp:effectExtent l="0" t="0" r="18415"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2CD3" w:rsidRPr="0041601C" w:rsidRDefault="0041601C" w:rsidP="0041601C">
      <w:pPr>
        <w:spacing w:after="0" w:line="276" w:lineRule="auto"/>
        <w:jc w:val="center"/>
        <w:rPr>
          <w:rFonts w:ascii="Times New Roman" w:hAnsi="Times New Roman" w:cs="Times New Roman"/>
          <w:noProof/>
          <w:lang w:val="en-US"/>
        </w:rPr>
      </w:pPr>
      <w:bookmarkStart w:id="13" w:name="_Toc86828356"/>
      <w:r w:rsidRPr="0041601C">
        <w:rPr>
          <w:rFonts w:ascii="Times New Roman" w:hAnsi="Times New Roman" w:cs="Times New Roman"/>
        </w:rPr>
        <w:t xml:space="preserve">Gambar 11. Hubungan antara lama penyimpanan terhadap viskositas </w:t>
      </w:r>
      <w:bookmarkEnd w:id="13"/>
      <w:r w:rsidRPr="0041601C">
        <w:rPr>
          <w:rFonts w:ascii="Times New Roman" w:hAnsi="Times New Roman" w:cs="Times New Roman"/>
        </w:rPr>
        <w:t>pallu butung</w:t>
      </w:r>
      <w:r>
        <w:rPr>
          <w:rFonts w:ascii="Times New Roman" w:hAnsi="Times New Roman" w:cs="Times New Roman"/>
          <w:lang w:val="en-US"/>
        </w:rPr>
        <w:t>.</w:t>
      </w:r>
    </w:p>
    <w:p w:rsidR="001E2CD3" w:rsidRPr="0041601C" w:rsidRDefault="0041601C" w:rsidP="0041601C">
      <w:pPr>
        <w:spacing w:after="120" w:line="276" w:lineRule="auto"/>
        <w:ind w:firstLine="720"/>
        <w:jc w:val="both"/>
        <w:rPr>
          <w:rFonts w:ascii="Times New Roman" w:hAnsi="Times New Roman" w:cs="Times New Roman"/>
          <w:noProof/>
          <w:sz w:val="24"/>
          <w:szCs w:val="24"/>
          <w:lang w:val="en-US"/>
        </w:rPr>
      </w:pPr>
      <w:r w:rsidRPr="0041601C">
        <w:rPr>
          <w:rFonts w:ascii="Times New Roman" w:hAnsi="Times New Roman" w:cs="Times New Roman"/>
          <w:sz w:val="24"/>
          <w:szCs w:val="24"/>
        </w:rPr>
        <w:t xml:space="preserve">Berdasarkan Gambar 11., hasil pengujian viskositas tertinggi adalah Pekan IV dengan nilai 58266 mPa.s. Sedangkan angka viskositas terendah didapatkan pada Pekan III dengan nilai 50133.33 mPa.s. Viskositas pallu butung sangat dipengaruhi oleh tepung beras sebagai salah satu komposisi utamanya. Data di atas menunjukkan viskositas pallu butung mengalami penurunan secara linear dari Pekan I ke Pekan III. Hal ini sesuai yang dilaporkan oleh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{"citationItems":[{"id":"ITEM-1","itemData":{"abstract":"This study aimed to known the effect of the type and concentration of stabilizers on the physicochemical properties (total soluble solid, viscosity, stability, antioxidant activity, vitamin C, and pH of red dragon fruit juice during storage. Stabilizers used were gelatin and chitosan at the level of concentration of 0,5%, 1%, and 1,5% with 6 days storage time. The design of this study used Complete Randomized Design (CRD). The results showed that the highest total soluble solid in addition of gelatin was at 1,5% (13,190Brix), while the lowest was at chitosan 0,5% (12,590Brix) and control (12,320Brix). The highest viscosity gelatin occurred in 1,5% (2,44cP), the lowest was at chitosan 0,5% (3,35cP) and control (2,22cP). The highest stability in addition of gelatin occured in 1,5% (91%), the lowest was at chitosan 0,5% (51%) and control (45,75%). The highest pH value was at chitosan 1,5% (5,22), the lowest at gelatin was 0,5% (4,54) and control (4,43). The highest antioxidant activity of chitosan was 1,5% (57,33%), the lowest at gelatin 1,5% (34,80%) and control (29,76%). The highest levels of vitamin C was in gelatin 1,5% (11,55 mg/100g), the lowest chitosan 1,5% (10,56 mg/100g) and control (9,57 mg/100g). The reduction occurred in all treatments (gelatin, chitosan, and control) during the 6 days of storage at room temperature. The higher concentration of stabilizer added, the higher total soluble solid, viscosity, stability, pH, and antioxidant activity obtained. Whereas, the levels of vitamin C increased when higher concentrations of gelatin added, and reduced when the chitosan concentration was increased. Keywords:","author":[{"dropping-particle":"","family":"Ita Noor Farikha, Choirul Anam","given":"Esti Widowati","non-dropping-particle":"","parse-names":false,"suffix":""}],"container-title":"Teknologi Pangan","id":"ITEM-1","issue":"1","issued":{"date-parts":[["2013"]]},"page":"38","title":"PENGARUH JENIS DAN KONSENTRASI BAHAN PENSTABIL ALAMI TERHADAP KARAKTERISTIK FISIKOKIMIA SARI BUAH NAGA MERAH ( Hylocereus polyrhizus ) THE EFFECT OF NATURAL STABILIZER TYPE AND CONCENTRATION TOWARD PHYSICOCHEMICAL CHARACTERISTICS OF RE","type":"article-journal","volume":"2"},"uris":["http://www.mendeley.com/documents/?uuid=95249269-c721-4003-b666-869b79efaa2b"]}],"mendeley":{"formattedCitation":"(Ita Noor Farikha, Choirul Anam, 2013)","manualFormatting":"Farikha, et. al., (2013)","plainTextFormattedCitation":"(Ita Noor Farikha, Choirul Anam, 2013)","previouslyFormattedCitation":"(Ita Noor Farikha, Choirul Anam, 2013)"},"properties":{"noteIndex":0},"schema":"https://github.com/citation-style-language/schema/raw/master/csl-citation.json"}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Farikha,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(2013)</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bahwa perlakuan penyimpanan akan menurunkan viskositas produk. </w:t>
      </w:r>
      <w:r w:rsidRPr="0041601C">
        <w:rPr>
          <w:rFonts w:ascii="Times New Roman" w:hAnsi="Times New Roman" w:cs="Times New Roman"/>
          <w:color w:val="000000" w:themeColor="text1"/>
          <w:sz w:val="24"/>
          <w:szCs w:val="24"/>
        </w:rPr>
        <w:t>Hasil analisa sidik ragam pada pengaruh lama penyimpanan terhadap nilai viskositas pallu butung menunjukkan tidak ada pengaruh nyata. Adapun uji lanjut Duncan menunjukkan Pekan III berbeda nyata terhadap Pekan I, Pekan II, dan Pekan IV. Namun, tiga perlakuan tersebut yakni Pekan I, Pekan II, dan Pekan IV tidak saling beda nyata.</w:t>
      </w:r>
      <w:r w:rsidRPr="0041601C">
        <w:rPr>
          <w:rFonts w:ascii="Times New Roman" w:hAnsi="Times New Roman" w:cs="Times New Roman"/>
          <w:sz w:val="24"/>
          <w:szCs w:val="24"/>
        </w:rPr>
        <w:t xml:space="preserve"> Kekentalan suatu pangan olahan dipengaruhi oleh kandungan pati tepung. Pati tepung tersebut akan mengalami gelatinisasi jika dimasak dengan air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{"citationItems":[{"id":"ITEM-1","itemData":{"ISBN":"9781119130536","abstract":"The combination of starch from various sources, salt and protein, are the basic formulation often found in the Indonesian traditional food. The different composition of amylopectine-amylose and the interactions among the ingredients in the formulation, determines pasting properties in order gain a suitable texture characteristics. The aim of the research is to study the interactions of severals kinds of flours with water, white egg protein, and salt and its influences to the cooking behaviour of semi-solid food. There are four formulations for each kind of flour (rice, glutenniuos rice, wheat and cassava) that are: (1) water: flour = 25 : 3 g; (2) water : flour : salt = 25 : 3 : 0.28 g; (3) water : flour : albumen = 25 : 3 : 0.3 g; and (4) water : flour : salt : albumen = 25 : 3 : 0.28 : 0.3 g. The flours are analysed for proximate, particle size distribution and amylose-amylopectine composition. Pasting behaviour is measured using Rapid Visco Analizer (RVA) to determine peak viscosity, peak temperature, and peak time gelatinisation. Rice, glutinous rice, wheat and cassava flours have different gelatinization profiles that depend on starches structural origin and amylose and amylopectin composition. Wheat flour has the lowest peak viscosity among four type of flour examined, whether cassava flour has the highest. Salt in starch-water system delays peak time. Egg white protein raises peak viscosity of starches, the addition of salt and egg white protein simultaneously into the system increases peak viscosity and causes the peak occurs earlier. In food processing, tapioca flour can be used to give viscosity at short time cooking but it could not give a sufficient viscosity to the cold products. Rice flour needs a long time cooking to give a suitable viscosity to the products, however this viscosity can hold well in cold temperature.","author":[{"dropping-particle":"","family":"Imanningsih","given":"Nelis","non-dropping-particle":"","parse-names":false,"suffix":""}],"container-title":"Penel Gizi Makanan","id":"ITEM-1","issue":"1","issued":{"date-parts":[["2012"]]},"page":"13-22","title":"Profil Gelatinisasi Beberapa Formulasi Tepung-Tepungan Untuk Pendugaan Sifat Pemasakan (Gelatinisation Profile of Several Flour Formulations for Estimating Cooking Behaviour)","type":"article-journal","volume":"35"},"uris":["http://www.mendeley.com/documents/?uuid=74489c3f-2c27-4378-9894-dccdb742944b"]}],"mendeley":{"formattedCitation":"(Imanningsih, 2012)","plainTextFormattedCitation":"(Imanningsih, 2012)","previouslyFormattedCitation":"(Imanningsih, 2012)"},"properties":{"noteIndex":0},"schema":"https://github.com/citation-style-language/schema/raw/master/csl-citation.json"}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(Imanningsih, 2012)</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Gelatinisasi merupakan proses pembentukan gel dengan pembengkakan granula pati akibat penyerapan air selama pemanasan yang disertai dengan meningkatnya kekentalan atau viskositas produk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author":[{"dropping-particle":"","family":"Dwi","given":"Elfrimo","non-dropping-particle":"","parse-names":false,"suffix":""},{"dropping-particle":"","family":"Faridah","given":"Anni","non-dropping-particle":"","parse-names":false,"suffix":""}],"container-title":"Jurnal Ilmu Sosial dan Humaniora","id":"ITEM-1","issue":"2","issued":{"date-parts":[["2019"]]},"page":"259-267","title":"PENGEMBANGAN PRODUK SALA LAUAKDENGAN TEKNIK GELATINISASI","type":"article-journal","volume":"8"},"uris":["http://www.mendeley.com/documents/?uuid=31878185-2d10-45d1-8523-b4a8940975f5"]}],"mendeley":{"formattedCitation":"(Dwi &amp; Faridah, 2019)","plainTextFormattedCitation":"(Dwi &amp; Faridah, 2019)","previouslyFormattedCitation":"(Dwi &amp; Faridah, 2019)"},"properties":{"noteIndex":0},"schema":"https://github.com/citation-style-language/schema/raw/master/csl-citation.json"}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(Dwi &amp; Faridah, 2019)</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Gel yang terbentuk akan mempengaruhi tingkat kekentalan pangan olahan. Namun, kekentalan suatu produk tidak akan bertahan lama karena </w:t>
      </w:r>
      <w:r w:rsidRPr="0041601C">
        <w:rPr>
          <w:rFonts w:ascii="Times New Roman" w:hAnsi="Times New Roman" w:cs="Times New Roman"/>
          <w:sz w:val="24"/>
          <w:szCs w:val="24"/>
        </w:rPr>
        <w:lastRenderedPageBreak/>
        <w:t xml:space="preserve">dipengaruhi oleh beberapa faktor salah satunya penyimpanan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{"citationItems":[{"id":"ITEM-1","itemData":{"abstract":"Kulit pisang kepok selama ini hanya dianggap sebagai limbah industri rumah tangga yang belum termanfaatkan dengan baik. Komponen kulit pisang terbesar adalah air dan karbohidrat, dimana karbohidrat dapat dikonversi menjadi glukosa yangselanjutnya dapat digunakan sebagai bahan baku pembuatan bioetanol. Bioetanol adalah etanol yang bahan utamanya dari tumbuhan dan umumnya menggunakan proses fermentasi. Adapun tujuan dari penelitian ini adalah mengkaji pengaruh waktu fermentasi dan volumestarter terhadap bioetanol yang dihasilkan. Pada penelitian ini kulit pisang kepok dihidrolisis dengan menggunakan HCL 5% dengan suhu 100selama 90 menit, selanjutnya di tambahkan starter dengan jumlah 100 ml, 200 ml, 300 ml, 400 ml. Kemudiandi fermentasi dengan waktu 4, 6, 8, dan 10 hari. Setelah proses fermentasi selesai selanjutnya dilakukan proses penyaringan menggunakan kertas saring. Hasil yang diperoleh dimurnikan menggunakan metode distilasi. Hasil penelitian menunjukkan semakin lama waktu fermentasi dan semakin banyak starter yang digunakan maka semakin banyak etanol yang dihasilkan. Pada variasi waktu fermentasi diperoleh waktu terbaik fermentasi yaitu pada waktu 8 hari dengan volume starter 400 ml kadar etanol yang diperoleh yaitu 67% sebanyak 35 ml.","author":[{"dropping-particle":"","family":"Zuhairiah Nasution, Harry Agusnar, Zul Alfian","given":"Basuki Wirjosentono","non-dropping-particle":"","parse-names":false,"suffix":""}],"container-title":"Jurnal Teknologi Kimia Unimal","id":"ITEM-1","issue":"November","issued":{"date-parts":[["2013"]]},"page":"68-79","title":"PENGARUH VISKOSITAS KITOSAN DARI BERBAGAI BERAT MOLEKUL TERHADAP PEMBUATAN KITOSAN NANOPARTIKEL MENGGUNAKAN ULTRASONIC BATH","type":"article-journal","volume":"1"},"uris":["http://www.mendeley.com/documents/?uuid=1eb6b16d-d9e1-471c-8df0-b6f82c793670"]}],"mendeley":{"formattedCitation":"(Zuhairiah Nasution, Harry Agusnar, Zul Alfian, 2013)","manualFormatting":"(Nasution et.al., 2013)","plainTextFormattedCitation":"(Zuhairiah Nasution, Harry Agusnar, Zul Alfian, 2013)","previouslyFormattedCitation":"(Zuhairiah Nasution, Harry Agusnar, Zul Alfian, 2013)"},"properties":{"noteIndex":0},"schema":"https://github.com/citation-style-language/schema/raw/master/csl-citation.json"}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(Nasution </w:t>
      </w:r>
      <w:r w:rsidRPr="0041601C">
        <w:rPr>
          <w:rFonts w:ascii="Times New Roman" w:hAnsi="Times New Roman" w:cs="Times New Roman"/>
          <w:i/>
          <w:noProof/>
          <w:sz w:val="24"/>
          <w:szCs w:val="24"/>
        </w:rPr>
        <w:t>et.al.</w:t>
      </w:r>
      <w:r w:rsidRPr="0041601C">
        <w:rPr>
          <w:rFonts w:ascii="Times New Roman" w:hAnsi="Times New Roman" w:cs="Times New Roman"/>
          <w:noProof/>
          <w:sz w:val="24"/>
          <w:szCs w:val="24"/>
        </w:rPr>
        <w:t>, 2013)</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Selama penyimpanan, penurunan viskositas terjadi akibat air yang terperangkap dalam granula pati keluar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{"citationItems":[{"id":"ITEM-1","itemData":{"ISSN":"2460-9560","abstract":"Penelitian ini bertujuan untuk mengetahui pengaruh pati pragelatin beras hitam sebagai pembentuk gel terhadap kestabilan sediaan masker gel peel off dan menguji aktivitas antioksidannya. Formula dibuat dalam beberapa variasi konsentrasi yaitu F0 (kontrol negatif), F1 (3% pati pragelatin), F2 (4% pati pragelatin), F3 (5% pati pragelatin), F4 (6% pati pragelatin) dan F5 (tanpa pembentuk gel). Kemudian dilakukan evaluasi karakteristik mutu fisik dan stabilitas selama 28 hari serta dilakukan uji aktivitas antioksidan. Data hasil evaluasi dianalisis menggunakan metode analisis paired-samples T test. Evaluasi sediaan masker gel peel off selama penyimpanan menunjukkan secara organoleptik masker gel peel off berwarna ungu dan berbau khas dengan kekentalan menurun setelah penyimpanan sedangkan pada pengujian lain seperti pH, viskositas, daya sebar maupun waktu mengering menghasilkan perbedaan yang signifikan selama penyimpanan pada semua formula. Pengujian antioksidan sediaan masker gel menunjukkan aktivitas antioksidan dari sediaan tergolong kelompok intensitas sangat kuat (&lt;50 ppm). Sebagai kesimpulan, penambahan pati pragelatin dengan konsentrasi yang berbeda pada formula mempengaruhi karakteristik sediaan pada nilai pH, viskositas, daya sebar, dan waktu mengering. \n\nKata kunci: Pati pragelatin Beras hitam, Masker Gel Peel Off, Uji Stabilitas","author":[{"dropping-particle":"","family":"Sulastri","given":"Evi","non-dropping-particle":"","parse-names":false,"suffix":""},{"dropping-particle":"","family":"Yusriadi","given":"Yusriadi","non-dropping-particle":"","parse-names":false,"suffix":""},{"dropping-particle":"","family":"Rahmiyati","given":"Dinda","non-dropping-particle":"","parse-names":false,"suffix":""}],"container-title":"Jurnal Pharmascience","id":"ITEM-1","issue":"2","issued":{"date-parts":[["2017"]]},"page":"69-79","title":"Pengaruh Pati Pragelatinasi Beras Hitam Sebagai Bahan Pembentuk Gel Tehadap Mutu Fisik Sediaan Masker Gel Peel Off","type":"article-journal","volume":"3"},"uris":["http://www.mendeley.com/documents/?uuid=d86334af-471d-4914-bdff-a7ff311263ba"]}],"mendeley":{"formattedCitation":"(Sulastri et al., 2017)","plainTextFormattedCitation":"(Sulastri et al., 2017)","previouslyFormattedCitation":"(Sulastri et al., 2017)"},"properties":{"noteIndex":0},"schema":"https://github.com/citation-style-language/schema/raw/master/csl-citation.json"}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(Sulastri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2017)</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Namun, data Pekan IV justru menunjukkan viskositas pallu butung mengalami sedikit kenaikan pada pekan terakhir dengan nilai viskositas tertinggi dari tiga perlakuan lain. Meskipun terdata Pekan IV memiliki nilai viskositas paling tinggi, </w:t>
      </w:r>
      <w:r w:rsidRPr="0041601C">
        <w:rPr>
          <w:rFonts w:ascii="Times New Roman" w:hAnsi="Times New Roman" w:cs="Times New Roman"/>
          <w:color w:val="000000" w:themeColor="text1"/>
          <w:sz w:val="24"/>
          <w:szCs w:val="24"/>
        </w:rPr>
        <w:t xml:space="preserve">berdasarkan hasil signifikansi analisa sidik ragam perlakuan penyimpanan tetap tidak berpengaruh nyata terhadap perubahan viskositas produk selama penyimpanan menggunakan kemasan </w:t>
      </w:r>
      <w:r w:rsidRPr="0041601C">
        <w:rPr>
          <w:rFonts w:ascii="Times New Roman" w:hAnsi="Times New Roman" w:cs="Times New Roman"/>
          <w:i/>
          <w:color w:val="000000" w:themeColor="text1"/>
          <w:sz w:val="24"/>
          <w:szCs w:val="24"/>
        </w:rPr>
        <w:t>retort pouch</w:t>
      </w:r>
      <w:r w:rsidRPr="0041601C">
        <w:rPr>
          <w:rFonts w:ascii="Times New Roman" w:hAnsi="Times New Roman" w:cs="Times New Roman"/>
          <w:color w:val="000000" w:themeColor="text1"/>
          <w:sz w:val="24"/>
          <w:szCs w:val="24"/>
        </w:rPr>
        <w:t>.</w:t>
      </w:r>
    </w:p>
    <w:p w:rsidR="00AE6D20" w:rsidRPr="0041601C" w:rsidRDefault="0041601C" w:rsidP="0041601C">
      <w:pPr>
        <w:pStyle w:val="ListParagraph"/>
        <w:numPr>
          <w:ilvl w:val="0"/>
          <w:numId w:val="26"/>
        </w:numPr>
        <w:spacing w:after="0" w:line="276" w:lineRule="auto"/>
        <w:ind w:left="360"/>
        <w:jc w:val="both"/>
        <w:rPr>
          <w:rFonts w:ascii="Times New Roman" w:hAnsi="Times New Roman" w:cs="Times New Roman"/>
          <w:b/>
          <w:noProof/>
          <w:sz w:val="24"/>
          <w:szCs w:val="24"/>
          <w:lang w:val="en-US"/>
        </w:rPr>
      </w:pPr>
      <w:r w:rsidRPr="0041601C">
        <w:rPr>
          <w:rFonts w:ascii="Times New Roman" w:hAnsi="Times New Roman" w:cs="Times New Roman"/>
          <w:b/>
          <w:noProof/>
          <w:sz w:val="24"/>
          <w:szCs w:val="24"/>
          <w:lang w:val="en-US"/>
        </w:rPr>
        <w:t>Analisa Warna</w:t>
      </w:r>
    </w:p>
    <w:p w:rsidR="0041601C" w:rsidRDefault="0041601C" w:rsidP="0041601C">
      <w:pPr>
        <w:spacing w:after="0" w:line="276" w:lineRule="auto"/>
        <w:ind w:firstLine="720"/>
        <w:jc w:val="both"/>
        <w:rPr>
          <w:rFonts w:ascii="Times New Roman" w:hAnsi="Times New Roman" w:cs="Times New Roman"/>
          <w:sz w:val="24"/>
          <w:szCs w:val="24"/>
        </w:rPr>
      </w:pPr>
      <w:r w:rsidRPr="0041601C">
        <w:rPr>
          <w:rFonts w:ascii="Times New Roman" w:hAnsi="Times New Roman" w:cs="Times New Roman"/>
          <w:sz w:val="24"/>
          <w:szCs w:val="24"/>
        </w:rPr>
        <w:t xml:space="preserve">Pengujian warna dilakukan menggunakan alat colorimeter. Dalam penelitian ini, bagian warna yang diukur adalah derajat putih karena bahan utama sampel terbuat dari tepung beras dan santan. Menurut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{"citationItems":[{"id":"ITEM-1","itemData":{"abstract":"Dalam rangka antisipasi kerawanan pangan, perlu diupayakan pemanfaatan bahan pangan lokal seperti halnya ubikayu sehingga ketergantungan terhadap beras maupun terigu dapat dikurangi. Ubi kayu dapat diolah menjadi tepung MOCAF (Modified Cassava Flour) yang diproses dengan memodifikasi sel ubikayu melalui proses fermentasi sehingga dighasilkan tepung mempunyai sifat fisik dan kimia menyamai terigu. Penelitian dilaksanakan pada bulan Maret sampai dengan Juli 2014 diLaboratorium Teknik Pengolahan Pangan &amp;Hasil PertanianUniversitas Andalas, dan Laboratorium BPTP Sumatera Barat. Penelitian bertujuan untuk mengetahui mutu MOCAF terbaik dengan perlakuan lama fermentasi (0, 12, 24, 36, 48, 60, dan 72 jam). Rancangan eksperimen yang digunakan adalah menggunakan metode Rancangan Acak Lengkap (RAL) dengan 3 kali ulangan. Mutu tepung MOCAF terbaik diperoleh dengan lama fermentasi 72 jam dengan kadar air chip 10,16, kadar air tepung 10,15 %, kadar protein 1,938 %, kadar lemak 0,806 %, kadar karbohidrat 85,931 %, dan derajat putih 96,419 % yang sudah memenuhi standar SNI 7622-2011","author":[{"dropping-particle":"","family":"Iswari","given":"K","non-dropping-particle":"","parse-names":false,"suffix":""},{"dropping-particle":"","family":"Astuti","given":"H. F","non-dropping-particle":"","parse-names":false,"suffix":""},{"dropping-particle":"","family":"Srimaryati1","given":"","non-dropping-particle":"","parse-names":false,"suffix":""}],"container-title":"Fakultas Teknologo Pertanian Universitas Andalas","id":"ITEM-1","issue":"2010","issued":{"date-parts":[["2014"]]},"page":"1250-1257","title":"Pengaruh lama fermentasi terhadap mutu tepung cassava termodofikasi","type":"article-journal"},"uris":["http://www.mendeley.com/documents/?uuid=2e1afcbc-9147-439b-b083-e5cb3dbcb4e9"]}],"mendeley":{"formattedCitation":"(Iswari et al., 2014)","manualFormatting":"Iswari et al. (2014)","plainTextFormattedCitation":"(Iswari et al., 2014)","previouslyFormattedCitation":"(Iswari et al., 2014)"},"properties":{"noteIndex":0},"schema":"https://github.com/citation-style-language/schema/raw/master/csl-citation.json"}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Iswari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xml:space="preserve"> (2014)</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derajat putih merupakan tingkat keputihan suatu bahan. Pengujian derajat putih penting untuk diketahui karena derajat putih merupakan salah satu faktor yang menunjukkan mutu dari bahan yang diuji. Derajat putih disimbolkan dengan L* (</w:t>
      </w:r>
      <w:r w:rsidRPr="0041601C">
        <w:rPr>
          <w:rFonts w:ascii="Times New Roman" w:hAnsi="Times New Roman" w:cs="Times New Roman"/>
          <w:i/>
          <w:sz w:val="24"/>
          <w:szCs w:val="24"/>
        </w:rPr>
        <w:t>lightness</w:t>
      </w:r>
      <w:r w:rsidRPr="0041601C">
        <w:rPr>
          <w:rFonts w:ascii="Times New Roman" w:hAnsi="Times New Roman" w:cs="Times New Roman"/>
          <w:sz w:val="24"/>
          <w:szCs w:val="24"/>
        </w:rPr>
        <w:t xml:space="preserve">) yang dimulai dari nilai 0 (hitam) sampai nilai 100 (putih)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{"citationItems":[{"id":"ITEM-1","itemData":{"ISSN":"2338-8439","abstract":"Factors affecting the quality of a product is one of them is the color and shape. Color and shape factor was used as a parameter the most attention in the selection of a product. Farmer level, the separation between the seed heads intact and damaged seeds have not done this led to lower prices nutmeg. Separation based on a whole seed and grain merchants and level damage done is done by direct observation. This separation process requires large amounts of labor, the cost is relatively large and long enough. Development of separation methods based on the nutmeg seed quality classes can be done with image processing technology in combination with artificial neural networks. The use of color and shape parameter in the selection of quality seeds in non-destructive nutmeg is needed to address the separation of nutmeg manually. This study aims to identify the quality of nutmeg by color and shape by digital image processing technology in combination with artificial neural networks. Color parameters of the model used consists of a color Red Green Blue, Hue Saturation Value color model, color model Lαb shape parameter consists of area, perimeter, roundness, compactness. Discriminant analysis based on parameters derived mean color saturation and a significant area as the network input. The results showed the mean saturation parameter and the area identified quality class ABCD head, and BWP Rimpel with 100% accuracy.","author":[{"dropping-particle":"","family":"Dinar","given":"L.","non-dropping-particle":"","parse-names":false,"suffix":""},{"dropping-particle":"","family":"Suyantohadi","given":"A.","non-dropping-particle":"","parse-names":false,"suffix":""},{"dropping-particle":"","family":"Fallah","given":"M.","non-dropping-particle":"","parse-names":false,"suffix":""}],"container-title":"Jurnal Keteknikan Pertanian","id":"ITEM-1","issue":"1","issued":{"date-parts":[["2012"]]},"page":"21590","title":"Pendugaan kelas mutu berdasarkan analisa warna dan bentuk biji pala (Myristica fragrans houtt) menggunakan teknologi pengolahan citra dan jaringan saraf tiruan","type":"article-journal","volume":"26"},"uris":["http://www.mendeley.com/documents/?uuid=bb68c5a3-e7ce-47ef-9cc4-a8d69e42ea51"]}],"mendeley":{"formattedCitation":"(Dinar et al., 2012)","plainTextFormattedCitation":"(Dinar et al., 2012)","previouslyFormattedCitation":"(Dinar et al., 2012)"},"properties":{"noteIndex":0},"schema":"https://github.com/citation-style-language/schema/raw/master/csl-citation.json"}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(Dinar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2012)</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Sedangkan selisih antara derajat putih sampel dengan derajat putih standar disimbolkan dL*. Adapun Hº merupakan simbol dari Hue yang bermakna ukuran panjang gelombang yang terdapat pada warna dominan yang diterima oleh penglihatan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{"citationItems":[{"id":"ITEM-1","itemData":{"abstract":"Terumbu karang merupakan Ekosistem pantai yang produktif dan kaya akan keanekaragaman hayati. Karimunjawa merupakan suatu kepulauan dengan berbagai ekosistem seperti mangrove, lamun dan terumbu karang. Daerah tersebut merupakan kawasan konservasi, salah satunya adalah ekosistem terumbu karang. Untuk memantau kondisi terumbu karang, Selain menghitung penutupan karang, dapat juga dilakukan dengan menghitung nilai hue. Tujuan penelitian ini adalah untuk mengetahui perbandingan nilai hue pada beberapa jenis karang berdasarkan status penutupannya dan mengetahui hubungan nilai hue antar kedalaman pada berberapa jenis karang. Penelitian ini dilakukan pada bulan November 2014 di pulau Karimunjawa. Metode yang digunakan pada penelitian ini adalah purposive sampling dengan deskriptif analitis sebagai desain penelitiannya. Desain ini bertujuan untuk mendeskripsikan penutupan karang dengan nilai hue beserta perameter kualitas air pada dua kedalaman berbeda di tiga stasiun (Nyamplungan, Batu Topeng dan Tanjung Gelam). Analisis perbedaan nilai hue menggunakan uji varian dan uji beda nyata terkecil. Dari hasil penelitian didapatkan bahwa nilai hue pada beberapa jenis karang menunjukkan adanya perbedaan. Dimana nilai hue dari Porites lobata sebesar 39 0 - 44 0, Acropora formosa sebesar 53 0 - 68 0 dan Acropora palifera sebesar 40 0 - 57 0. Perbedaan tersebut dikarenakan adanya perbedaan  warna pada setiap jenis  karang. Selain itu, nilai hue dari beberapa jenis karang di kedalaman berbeda juga menunjukan adanya perbedaan. Dimana nilai hue porites lobata pada kedalaman pertama di  stasiun I sebesar 39,6 0, stasiun II sebesar 47,2 0 dan sebesar III sebesar 35,8 0, sedangkan pada kedalaman kedua di stasiun I sebesar 41,6 0, stasiun II sebesar 530 dan stasiun III sebesar 55 0. Perbedaan tersebut dikarenakan nilai TSS yang lebih tinggi di kedalaman kedua dibandingkan dengan kedalaman pertama. Nilai hue pada beberapa jenis karang tidak memiliki hubungan dengan nilai penutupan karang. Nilai hue cenderung lebih tinggi pada kedalaman kedua dibandingkan pada kedalaman pertama. Coral reefs are the ecosystem of shore that are productive and rich of biodiversity. Karimunjawa is an archipelago with having various ecosystem such as mangrove, sea grass and coral reefs. That area is a conserved area, one of them is the ecosystem of coral reefs. To monitoring the condition of coral reefs, beside counting the coral cover, it can be also done by counting hue value. The purpose of this res…","author":[{"dropping-particle":"","family":"Larosa","given":"Erick Setiawan","non-dropping-particle":"","parse-names":false,"suffix":""},{"dropping-particle":"","family":"Purnomo","given":"Pujiono Wahyu","non-dropping-particle":"","parse-names":false,"suffix":""},{"dropping-particle":"","family":"Subiyanto","given":"-","non-dropping-particle":"","parse-names":false,"suffix":""}],"container-title":"Jurnal Management of Aquatic Resources","id":"ITEM-1","issue":"2","issued":{"date-parts":[["2015"]]},"page":"96-104","title":"Perbandingan Nilai Hue pada Beberapa Jenis Karang Berdasarkan Status Penutupannya di Pulau Karimunjawa","type":"article-journal","volume":"4"},"uris":["http://www.mendeley.com/documents/?uuid=6e8b6327-9077-452d-9d40-0d1ea20273d4"]}],"mendeley":{"formattedCitation":"(Larosa et al., 2015)","plainTextFormattedCitation":"(Larosa et al., 2015)","previouslyFormattedCitation":"(Larosa et al., 2015)"},"properties":{"noteIndex":0},"schema":"https://github.com/citation-style-language/schema/raw/master/csl-citation.json"}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(Larosa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2015)</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Hue dapat digunakan untuk mengetahui kecenderungan warna yang mendominasi sebuah objek. Nilai Hue ditulis dengan simbol derajat (º) yang menandakan posisi sudut warna objek berdasarkan rentang sudut warna 0º hingga 360º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{"citationItems":[{"id":"ITEM-1","itemData":{"DOI":"10.20473/jbp.v17i1.2015.19-25","ISSN":"1412-1433","abstract":"Citra berwarna memiliki banyak variasi nilai intensitas pada masing-masing piksel dalam satu citra. Dengan kasat mata, citra seperti terlihat memiliki warna yang sama dengan citra yang lain. Namun bila diolah oleh komputer suatu piksel dengan warna yang sama dengan piksel yang lain, ternyata memiliki kombinasi nilai intensitas yang berbeda. Variasi nilai intensitas ini akan sangat mempengaruhi hasil proses pengolahan citra oleh komputer.Dalam penelitian ini, dilakukan uji coba proses segmentasi citra berwarna pada citra mikroskopis bakteri TBC (mycobacterium tuberculosis) yang berasal dari dahak atau sputum pasien, sebagai sampel citra warna yang memiliki variasi nilai intensitas yang begitu kompleks. Sputum yang diperoleh dari pasien dilakukan pewarnaan dengan metode pewarnaan Ziehl – Neelsen. Metode pewarnaan ini umum digunakan di puskesmas, karena di puskesmas pada umumnya menggunakan mikroskop optik untuk memeriksa slide sputum. Hasil pewarnaan memberikan efek warna merah untuk bakteri TB dan background berwarna biru. Hasil pewarnaan ini memberikan citra slide yang kompleks, akibat hasil pewarnaan yang berbeda bergantung pada skill tenaga laboran, sehingga petugas klinis mengalami kesulitan ketika melakukan pemeriksaan slide secara manual. Untuk membantu petugas klinis dalam melakukan pembacaan slide, maka pada penelitian ini dilakukan segmentasi warna citra slide untuk mengekstrasi citra bakteri TB dan menghilangkan citra background.Beberapa metode telah dilakukan dalam penelitian ini, yaitu adaptive color thresholding pada ruang warna RGB, HSV, CIE L*a*b, yang memberikan hasil segmentasi yang baik pada ruang warna CIE L*a*b. Kemudian dicoba metode segmentasi k-means clustering dan k-nearest neighbors untuk memperbaiki performansi segmentasi warna adaptive color thresholding, dan metode k-nearest neighbors memberikan akurasi yang paling baik 97,90% , namun belum mampu memberikan hasil yang bagus pada citra utuh dan waktu komputasi proses pembelajaran yang lama.  Untuk memperbaiki performansi hasil segmentasi citra berwarna pada citra sputum penyakit TBC ini, maka pada penelitian ini dilakukan metode segmentasi fast k-means clustering, yang membutuhkan waktu komputasi yang lebih cepat dari metode k-nearest neihgbors dan hasil segmentasi yang lebih baik. Metode fast k-means clustering yang digunakan ditunjang dengan penerapan pengolahan citra berbasis patch, untuk menghindari variasi global yang dapat mempengaruhi hasil segmentasi. Dengan metode segm…","author":[{"dropping-particle":"","family":"Rulaningtyas","given":"Riries","non-dropping-particle":"","parse-names":false,"suffix":""},{"dropping-particle":"","family":"B. Suksmono","given":"Andriyan","non-dropping-particle":"","parse-names":false,"suffix":""},{"dropping-particle":"","family":"L. R. Mengko","given":"Tati","non-dropping-particle":"","parse-names":false,"suffix":""},{"dropping-particle":"","family":"Putri Saptawati","given":"G. A.","non-dropping-particle":"","parse-names":false,"suffix":""}],"container-title":"Jurnal Biosains Pascasarjana","id":"ITEM-1","issue":"1","issued":{"date-parts":[["2015"]]},"page":"19","title":"Segmentasi Citra Berwarna dengan Menggunakan Metode Clustering Berbasis Patch untuk Identifikasi Mycobacterium Tuberculosis","type":"article-journal","volume":"17"},"uris":["http://www.mendeley.com/documents/?uuid=b92065af-0bc4-43de-a060-9bd744096615"]}],"mendeley":{"formattedCitation":"(Rulaningtyas et al., 2015)","plainTextFormattedCitation":"(Rulaningtyas et al., 2015)","previouslyFormattedCitation":"(Rulaningtyas et al., 2015)"},"properties":{"noteIndex":0},"schema":"https://github.com/citation-style-language/schema/raw/master/csl-citation.json"}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(Rulaningtyas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2015)</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w:t>
      </w:r>
    </w:p>
    <w:p w:rsidR="00B9586E" w:rsidRDefault="00B9586E" w:rsidP="0041601C">
      <w:pPr>
        <w:spacing w:after="0" w:line="276" w:lineRule="auto"/>
        <w:ind w:firstLine="720"/>
        <w:jc w:val="both"/>
        <w:rPr>
          <w:rFonts w:ascii="Times New Roman" w:hAnsi="Times New Roman" w:cs="Times New Roman"/>
          <w:sz w:val="24"/>
          <w:szCs w:val="24"/>
        </w:rPr>
      </w:pPr>
    </w:p>
    <w:p w:rsidR="00B9586E" w:rsidRPr="0041601C" w:rsidRDefault="00B9586E" w:rsidP="0041601C">
      <w:pPr>
        <w:spacing w:after="0" w:line="276" w:lineRule="auto"/>
        <w:ind w:firstLine="720"/>
        <w:jc w:val="both"/>
        <w:rPr>
          <w:rFonts w:ascii="Times New Roman" w:hAnsi="Times New Roman" w:cs="Times New Roman"/>
          <w:noProof/>
          <w:sz w:val="24"/>
          <w:szCs w:val="24"/>
          <w:lang w:val="en-US"/>
        </w:rPr>
      </w:pPr>
    </w:p>
    <w:p w:rsidR="0041601C" w:rsidRPr="0041601C" w:rsidRDefault="0041601C" w:rsidP="00AE6D20">
      <w:pPr>
        <w:spacing w:after="0" w:line="276" w:lineRule="auto"/>
        <w:jc w:val="both"/>
        <w:rPr>
          <w:rFonts w:ascii="Times New Roman" w:hAnsi="Times New Roman" w:cs="Times New Roman"/>
          <w:noProof/>
          <w:sz w:val="24"/>
          <w:szCs w:val="24"/>
          <w:lang w:val="en-US"/>
        </w:rPr>
      </w:pPr>
      <w:r w:rsidRPr="0041601C">
        <w:rPr>
          <w:rFonts w:ascii="Times New Roman" w:hAnsi="Times New Roman" w:cs="Times New Roman"/>
          <w:sz w:val="24"/>
          <w:szCs w:val="24"/>
        </w:rPr>
        <w:lastRenderedPageBreak/>
        <w:t>Tabel 2. Hasil Uji Warna Derajat Putih</w:t>
      </w:r>
    </w:p>
    <w:tbl>
      <w:tblPr>
        <w:tblStyle w:val="TableGrid"/>
        <w:tblW w:w="0" w:type="auto"/>
        <w:tblLook w:val="04A0" w:firstRow="1" w:lastRow="0" w:firstColumn="1" w:lastColumn="0" w:noHBand="0" w:noVBand="1"/>
      </w:tblPr>
      <w:tblGrid>
        <w:gridCol w:w="985"/>
        <w:gridCol w:w="1350"/>
        <w:gridCol w:w="990"/>
        <w:gridCol w:w="1080"/>
      </w:tblGrid>
      <w:tr w:rsidR="0041601C" w:rsidRPr="0041601C" w:rsidTr="0041601C">
        <w:tc>
          <w:tcPr>
            <w:tcW w:w="985" w:type="dxa"/>
            <w:vMerge w:val="restart"/>
            <w:tcBorders>
              <w:top w:val="single" w:sz="18" w:space="0" w:color="auto"/>
              <w:left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b/>
                <w:sz w:val="24"/>
                <w:szCs w:val="24"/>
              </w:rPr>
            </w:pPr>
            <w:r w:rsidRPr="0041601C">
              <w:rPr>
                <w:rFonts w:ascii="Times New Roman" w:hAnsi="Times New Roman" w:cs="Times New Roman"/>
                <w:b/>
                <w:sz w:val="24"/>
                <w:szCs w:val="24"/>
              </w:rPr>
              <w:t>Sampel</w:t>
            </w:r>
          </w:p>
        </w:tc>
        <w:tc>
          <w:tcPr>
            <w:tcW w:w="3420" w:type="dxa"/>
            <w:gridSpan w:val="3"/>
            <w:tcBorders>
              <w:top w:val="single" w:sz="18" w:space="0" w:color="auto"/>
              <w:left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b/>
                <w:sz w:val="24"/>
                <w:szCs w:val="24"/>
              </w:rPr>
            </w:pPr>
            <w:r w:rsidRPr="0041601C">
              <w:rPr>
                <w:rFonts w:ascii="Times New Roman" w:hAnsi="Times New Roman" w:cs="Times New Roman"/>
                <w:b/>
                <w:sz w:val="24"/>
                <w:szCs w:val="24"/>
              </w:rPr>
              <w:t>Nilai Rerata</w:t>
            </w:r>
          </w:p>
        </w:tc>
      </w:tr>
      <w:tr w:rsidR="0041601C" w:rsidRPr="0041601C" w:rsidTr="0041601C">
        <w:tc>
          <w:tcPr>
            <w:tcW w:w="985" w:type="dxa"/>
            <w:vMerge/>
            <w:tcBorders>
              <w:left w:val="single" w:sz="4" w:space="0" w:color="FFFFFF"/>
              <w:bottom w:val="single" w:sz="18" w:space="0" w:color="auto"/>
              <w:right w:val="single" w:sz="4" w:space="0" w:color="FFFFFF"/>
            </w:tcBorders>
          </w:tcPr>
          <w:p w:rsidR="0041601C" w:rsidRPr="0041601C" w:rsidRDefault="0041601C" w:rsidP="009846DA">
            <w:pPr>
              <w:keepNext/>
              <w:jc w:val="both"/>
              <w:rPr>
                <w:rFonts w:ascii="Times New Roman" w:hAnsi="Times New Roman" w:cs="Times New Roman"/>
                <w:b/>
                <w:sz w:val="24"/>
                <w:szCs w:val="24"/>
              </w:rPr>
            </w:pPr>
          </w:p>
        </w:tc>
        <w:tc>
          <w:tcPr>
            <w:tcW w:w="1350" w:type="dxa"/>
            <w:tcBorders>
              <w:left w:val="single" w:sz="4" w:space="0" w:color="FFFFFF"/>
              <w:bottom w:val="single" w:sz="18" w:space="0" w:color="auto"/>
              <w:right w:val="single" w:sz="4" w:space="0" w:color="FFFFFF"/>
            </w:tcBorders>
            <w:vAlign w:val="center"/>
          </w:tcPr>
          <w:p w:rsidR="0041601C" w:rsidRPr="0041601C" w:rsidRDefault="0041601C" w:rsidP="009846DA">
            <w:pPr>
              <w:keepNext/>
              <w:jc w:val="center"/>
              <w:rPr>
                <w:rFonts w:ascii="Times New Roman" w:hAnsi="Times New Roman" w:cs="Times New Roman"/>
                <w:b/>
                <w:sz w:val="24"/>
                <w:szCs w:val="24"/>
              </w:rPr>
            </w:pPr>
            <w:r w:rsidRPr="0041601C">
              <w:rPr>
                <w:rFonts w:ascii="Times New Roman" w:hAnsi="Times New Roman" w:cs="Times New Roman"/>
                <w:b/>
                <w:sz w:val="24"/>
                <w:szCs w:val="24"/>
              </w:rPr>
              <w:t>L*</w:t>
            </w:r>
          </w:p>
        </w:tc>
        <w:tc>
          <w:tcPr>
            <w:tcW w:w="990" w:type="dxa"/>
            <w:tcBorders>
              <w:left w:val="single" w:sz="4" w:space="0" w:color="FFFFFF"/>
              <w:bottom w:val="single" w:sz="18" w:space="0" w:color="auto"/>
              <w:right w:val="single" w:sz="4" w:space="0" w:color="FFFFFF"/>
            </w:tcBorders>
            <w:vAlign w:val="center"/>
          </w:tcPr>
          <w:p w:rsidR="0041601C" w:rsidRPr="0041601C" w:rsidRDefault="0041601C" w:rsidP="009846DA">
            <w:pPr>
              <w:keepNext/>
              <w:jc w:val="center"/>
              <w:rPr>
                <w:rFonts w:ascii="Times New Roman" w:hAnsi="Times New Roman" w:cs="Times New Roman"/>
                <w:b/>
                <w:sz w:val="24"/>
                <w:szCs w:val="24"/>
              </w:rPr>
            </w:pPr>
            <w:r w:rsidRPr="0041601C">
              <w:rPr>
                <w:rFonts w:ascii="Times New Roman" w:hAnsi="Times New Roman" w:cs="Times New Roman"/>
                <w:b/>
                <w:sz w:val="24"/>
                <w:szCs w:val="24"/>
              </w:rPr>
              <w:t>dL*</w:t>
            </w:r>
          </w:p>
        </w:tc>
        <w:tc>
          <w:tcPr>
            <w:tcW w:w="1080" w:type="dxa"/>
            <w:tcBorders>
              <w:left w:val="single" w:sz="4" w:space="0" w:color="FFFFFF"/>
              <w:bottom w:val="single" w:sz="18" w:space="0" w:color="auto"/>
              <w:right w:val="single" w:sz="4" w:space="0" w:color="FFFFFF"/>
            </w:tcBorders>
            <w:vAlign w:val="center"/>
          </w:tcPr>
          <w:p w:rsidR="0041601C" w:rsidRPr="0041601C" w:rsidRDefault="0041601C" w:rsidP="009846DA">
            <w:pPr>
              <w:keepNext/>
              <w:jc w:val="center"/>
              <w:rPr>
                <w:rFonts w:ascii="Times New Roman" w:hAnsi="Times New Roman" w:cs="Times New Roman"/>
                <w:b/>
                <w:sz w:val="24"/>
                <w:szCs w:val="24"/>
              </w:rPr>
            </w:pPr>
            <w:r w:rsidRPr="0041601C">
              <w:rPr>
                <w:rFonts w:ascii="Times New Roman" w:hAnsi="Times New Roman" w:cs="Times New Roman"/>
                <w:b/>
                <w:sz w:val="24"/>
                <w:szCs w:val="24"/>
              </w:rPr>
              <w:t>Hº</w:t>
            </w:r>
          </w:p>
        </w:tc>
      </w:tr>
      <w:tr w:rsidR="0041601C" w:rsidRPr="0041601C" w:rsidTr="0041601C">
        <w:tc>
          <w:tcPr>
            <w:tcW w:w="985" w:type="dxa"/>
            <w:tcBorders>
              <w:top w:val="single" w:sz="18" w:space="0" w:color="auto"/>
              <w:left w:val="single" w:sz="4" w:space="0" w:color="FFFFFF"/>
              <w:bottom w:val="single" w:sz="4" w:space="0" w:color="FFFFFF"/>
              <w:right w:val="single" w:sz="4" w:space="0" w:color="FFFFFF"/>
            </w:tcBorders>
            <w:vAlign w:val="center"/>
          </w:tcPr>
          <w:p w:rsidR="0041601C" w:rsidRPr="0041601C" w:rsidRDefault="0041601C" w:rsidP="009846DA">
            <w:pPr>
              <w:keepNext/>
              <w:rPr>
                <w:rFonts w:ascii="Times New Roman" w:hAnsi="Times New Roman" w:cs="Times New Roman"/>
                <w:sz w:val="24"/>
                <w:szCs w:val="24"/>
              </w:rPr>
            </w:pPr>
            <w:r w:rsidRPr="0041601C">
              <w:rPr>
                <w:rFonts w:ascii="Times New Roman" w:hAnsi="Times New Roman" w:cs="Times New Roman"/>
                <w:sz w:val="24"/>
                <w:szCs w:val="24"/>
              </w:rPr>
              <w:t>Pekan 1</w:t>
            </w:r>
          </w:p>
        </w:tc>
        <w:tc>
          <w:tcPr>
            <w:tcW w:w="1350" w:type="dxa"/>
            <w:tcBorders>
              <w:top w:val="single" w:sz="18" w:space="0" w:color="auto"/>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62.79</w:t>
            </w:r>
            <w:r w:rsidRPr="0041601C">
              <w:rPr>
                <w:rFonts w:ascii="Times New Roman" w:hAnsi="Times New Roman" w:cs="Times New Roman"/>
                <w:sz w:val="24"/>
                <w:szCs w:val="24"/>
                <w:vertAlign w:val="superscript"/>
              </w:rPr>
              <w:t>b</w:t>
            </w:r>
          </w:p>
        </w:tc>
        <w:tc>
          <w:tcPr>
            <w:tcW w:w="990" w:type="dxa"/>
            <w:tcBorders>
              <w:top w:val="single" w:sz="18" w:space="0" w:color="auto"/>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28.65</w:t>
            </w:r>
          </w:p>
        </w:tc>
        <w:tc>
          <w:tcPr>
            <w:tcW w:w="1080" w:type="dxa"/>
            <w:tcBorders>
              <w:top w:val="single" w:sz="18" w:space="0" w:color="auto"/>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112.99º</w:t>
            </w:r>
          </w:p>
        </w:tc>
      </w:tr>
      <w:tr w:rsidR="0041601C" w:rsidRPr="0041601C" w:rsidTr="0041601C">
        <w:tc>
          <w:tcPr>
            <w:tcW w:w="985"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rPr>
                <w:rFonts w:ascii="Times New Roman" w:hAnsi="Times New Roman" w:cs="Times New Roman"/>
                <w:sz w:val="24"/>
                <w:szCs w:val="24"/>
              </w:rPr>
            </w:pPr>
            <w:r w:rsidRPr="0041601C">
              <w:rPr>
                <w:rFonts w:ascii="Times New Roman" w:hAnsi="Times New Roman" w:cs="Times New Roman"/>
                <w:sz w:val="24"/>
                <w:szCs w:val="24"/>
              </w:rPr>
              <w:t>Pekan 2</w:t>
            </w:r>
          </w:p>
        </w:tc>
        <w:tc>
          <w:tcPr>
            <w:tcW w:w="1350"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62.85</w:t>
            </w:r>
            <w:r w:rsidRPr="0041601C">
              <w:rPr>
                <w:rFonts w:ascii="Times New Roman" w:hAnsi="Times New Roman" w:cs="Times New Roman"/>
                <w:sz w:val="24"/>
                <w:szCs w:val="24"/>
                <w:vertAlign w:val="superscript"/>
              </w:rPr>
              <w:t>b</w:t>
            </w:r>
          </w:p>
        </w:tc>
        <w:tc>
          <w:tcPr>
            <w:tcW w:w="990"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28.69</w:t>
            </w:r>
          </w:p>
        </w:tc>
        <w:tc>
          <w:tcPr>
            <w:tcW w:w="1080"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124.53º</w:t>
            </w:r>
          </w:p>
        </w:tc>
      </w:tr>
      <w:tr w:rsidR="0041601C" w:rsidRPr="0041601C" w:rsidTr="0041601C">
        <w:tc>
          <w:tcPr>
            <w:tcW w:w="985"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rPr>
                <w:rFonts w:ascii="Times New Roman" w:hAnsi="Times New Roman" w:cs="Times New Roman"/>
                <w:sz w:val="24"/>
                <w:szCs w:val="24"/>
              </w:rPr>
            </w:pPr>
            <w:r w:rsidRPr="0041601C">
              <w:rPr>
                <w:rFonts w:ascii="Times New Roman" w:hAnsi="Times New Roman" w:cs="Times New Roman"/>
                <w:sz w:val="24"/>
                <w:szCs w:val="24"/>
              </w:rPr>
              <w:t>Pekan 3</w:t>
            </w:r>
          </w:p>
        </w:tc>
        <w:tc>
          <w:tcPr>
            <w:tcW w:w="1350"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62.85</w:t>
            </w:r>
            <w:r w:rsidRPr="0041601C">
              <w:rPr>
                <w:rFonts w:ascii="Times New Roman" w:hAnsi="Times New Roman" w:cs="Times New Roman"/>
                <w:sz w:val="24"/>
                <w:szCs w:val="24"/>
                <w:vertAlign w:val="superscript"/>
              </w:rPr>
              <w:t>b</w:t>
            </w:r>
          </w:p>
        </w:tc>
        <w:tc>
          <w:tcPr>
            <w:tcW w:w="990"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jc w:val="center"/>
              <w:rPr>
                <w:rFonts w:ascii="Times New Roman" w:hAnsi="Times New Roman" w:cs="Times New Roman"/>
                <w:sz w:val="24"/>
                <w:szCs w:val="24"/>
              </w:rPr>
            </w:pPr>
            <w:r w:rsidRPr="0041601C">
              <w:rPr>
                <w:rFonts w:ascii="Times New Roman" w:hAnsi="Times New Roman" w:cs="Times New Roman"/>
                <w:sz w:val="24"/>
                <w:szCs w:val="24"/>
              </w:rPr>
              <w:t>28.52</w:t>
            </w:r>
          </w:p>
        </w:tc>
        <w:tc>
          <w:tcPr>
            <w:tcW w:w="1080" w:type="dxa"/>
            <w:tcBorders>
              <w:top w:val="single" w:sz="4" w:space="0" w:color="FFFFFF"/>
              <w:left w:val="single" w:sz="4" w:space="0" w:color="FFFFFF"/>
              <w:bottom w:val="single" w:sz="4" w:space="0" w:color="FFFFFF"/>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88.06º</w:t>
            </w:r>
          </w:p>
        </w:tc>
      </w:tr>
      <w:tr w:rsidR="0041601C" w:rsidRPr="0041601C" w:rsidTr="0041601C">
        <w:tc>
          <w:tcPr>
            <w:tcW w:w="985" w:type="dxa"/>
            <w:tcBorders>
              <w:top w:val="single" w:sz="4" w:space="0" w:color="FFFFFF"/>
              <w:left w:val="single" w:sz="4" w:space="0" w:color="FFFFFF"/>
              <w:bottom w:val="single" w:sz="18" w:space="0" w:color="auto"/>
              <w:right w:val="single" w:sz="4" w:space="0" w:color="FFFFFF"/>
            </w:tcBorders>
            <w:vAlign w:val="center"/>
          </w:tcPr>
          <w:p w:rsidR="0041601C" w:rsidRPr="0041601C" w:rsidRDefault="0041601C" w:rsidP="009846DA">
            <w:pPr>
              <w:keepNext/>
              <w:rPr>
                <w:rFonts w:ascii="Times New Roman" w:hAnsi="Times New Roman" w:cs="Times New Roman"/>
                <w:sz w:val="24"/>
                <w:szCs w:val="24"/>
              </w:rPr>
            </w:pPr>
            <w:r w:rsidRPr="0041601C">
              <w:rPr>
                <w:rFonts w:ascii="Times New Roman" w:hAnsi="Times New Roman" w:cs="Times New Roman"/>
                <w:sz w:val="24"/>
                <w:szCs w:val="24"/>
              </w:rPr>
              <w:t>Pekan 4</w:t>
            </w:r>
          </w:p>
        </w:tc>
        <w:tc>
          <w:tcPr>
            <w:tcW w:w="1350" w:type="dxa"/>
            <w:tcBorders>
              <w:top w:val="single" w:sz="4" w:space="0" w:color="FFFFFF"/>
              <w:left w:val="single" w:sz="4" w:space="0" w:color="FFFFFF"/>
              <w:bottom w:val="single" w:sz="18" w:space="0" w:color="auto"/>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60.48</w:t>
            </w:r>
            <w:r w:rsidRPr="0041601C">
              <w:rPr>
                <w:rFonts w:ascii="Times New Roman" w:hAnsi="Times New Roman" w:cs="Times New Roman"/>
                <w:sz w:val="24"/>
                <w:szCs w:val="24"/>
                <w:vertAlign w:val="superscript"/>
              </w:rPr>
              <w:t>a</w:t>
            </w:r>
          </w:p>
        </w:tc>
        <w:tc>
          <w:tcPr>
            <w:tcW w:w="990" w:type="dxa"/>
            <w:tcBorders>
              <w:top w:val="single" w:sz="4" w:space="0" w:color="FFFFFF"/>
              <w:left w:val="single" w:sz="4" w:space="0" w:color="FFFFFF"/>
              <w:bottom w:val="single" w:sz="18" w:space="0" w:color="auto"/>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30.93</w:t>
            </w:r>
          </w:p>
        </w:tc>
        <w:tc>
          <w:tcPr>
            <w:tcW w:w="1080" w:type="dxa"/>
            <w:tcBorders>
              <w:top w:val="single" w:sz="4" w:space="0" w:color="FFFFFF"/>
              <w:left w:val="single" w:sz="4" w:space="0" w:color="FFFFFF"/>
              <w:bottom w:val="single" w:sz="18" w:space="0" w:color="auto"/>
              <w:right w:val="single" w:sz="4" w:space="0" w:color="FFFFFF"/>
            </w:tcBorders>
            <w:vAlign w:val="center"/>
          </w:tcPr>
          <w:p w:rsidR="0041601C" w:rsidRPr="0041601C" w:rsidRDefault="0041601C" w:rsidP="009846DA">
            <w:pPr>
              <w:keepNext/>
              <w:jc w:val="center"/>
              <w:rPr>
                <w:rFonts w:ascii="Times New Roman" w:hAnsi="Times New Roman" w:cs="Times New Roman"/>
                <w:sz w:val="24"/>
                <w:szCs w:val="24"/>
              </w:rPr>
            </w:pPr>
            <w:r w:rsidRPr="0041601C">
              <w:rPr>
                <w:rFonts w:ascii="Times New Roman" w:hAnsi="Times New Roman" w:cs="Times New Roman"/>
                <w:sz w:val="24"/>
                <w:szCs w:val="24"/>
              </w:rPr>
              <w:t>99.07º</w:t>
            </w:r>
          </w:p>
        </w:tc>
      </w:tr>
    </w:tbl>
    <w:p w:rsidR="0041601C" w:rsidRPr="0041601C" w:rsidRDefault="0041601C" w:rsidP="0041601C">
      <w:pPr>
        <w:spacing w:after="0" w:line="276" w:lineRule="auto"/>
        <w:ind w:left="810" w:hanging="810"/>
        <w:jc w:val="both"/>
        <w:rPr>
          <w:rFonts w:ascii="Times New Roman" w:hAnsi="Times New Roman" w:cs="Times New Roman"/>
          <w:noProof/>
          <w:lang w:val="en-US"/>
        </w:rPr>
      </w:pPr>
      <w:r w:rsidRPr="0041601C">
        <w:rPr>
          <w:rFonts w:ascii="Times New Roman" w:hAnsi="Times New Roman" w:cs="Times New Roman"/>
        </w:rPr>
        <w:t>Sumber: Data Primer Hasil Analisis Laboratorium Kimia Analisa dan Pengawasan Mutu Pangan, 2022.</w:t>
      </w:r>
    </w:p>
    <w:p w:rsidR="0041601C" w:rsidRDefault="0041601C" w:rsidP="0041601C">
      <w:pPr>
        <w:spacing w:after="0" w:line="276" w:lineRule="auto"/>
        <w:ind w:firstLine="720"/>
        <w:jc w:val="both"/>
        <w:rPr>
          <w:rFonts w:ascii="Times New Roman" w:hAnsi="Times New Roman" w:cs="Times New Roman"/>
          <w:sz w:val="24"/>
          <w:szCs w:val="24"/>
        </w:rPr>
      </w:pPr>
      <w:r w:rsidRPr="0041601C">
        <w:rPr>
          <w:rFonts w:ascii="Times New Roman" w:hAnsi="Times New Roman" w:cs="Times New Roman"/>
          <w:sz w:val="24"/>
          <w:szCs w:val="24"/>
        </w:rPr>
        <w:t>Berdasarkan data hasil uji warna pada Tabel 2., didapatkan nilai L* (</w:t>
      </w:r>
      <w:r w:rsidRPr="0041601C">
        <w:rPr>
          <w:rFonts w:ascii="Times New Roman" w:hAnsi="Times New Roman" w:cs="Times New Roman"/>
          <w:i/>
          <w:sz w:val="24"/>
          <w:szCs w:val="24"/>
        </w:rPr>
        <w:t>lightness</w:t>
      </w:r>
      <w:r w:rsidRPr="0041601C">
        <w:rPr>
          <w:rFonts w:ascii="Times New Roman" w:hAnsi="Times New Roman" w:cs="Times New Roman"/>
          <w:sz w:val="24"/>
          <w:szCs w:val="24"/>
        </w:rPr>
        <w:t>) pallu butung selama tiga pekan berturut-turut tetap stabil dan sedikit mengalami penurunan setelah memasuki Pekan IV</w:t>
      </w:r>
      <w:r w:rsidRPr="0041601C">
        <w:rPr>
          <w:rFonts w:ascii="Times New Roman" w:hAnsi="Times New Roman" w:cs="Times New Roman"/>
          <w:color w:val="000000" w:themeColor="text1"/>
          <w:sz w:val="24"/>
          <w:szCs w:val="24"/>
        </w:rPr>
        <w:t xml:space="preserve">. Antara Pekan I, Pekan II, dan Pekan III tidak saling berpengaruh nyata tapi ketiganya berpengaruh nyata terhadap perlakuan Pekan IV. Namun, </w:t>
      </w:r>
      <w:r w:rsidRPr="0041601C">
        <w:rPr>
          <w:rFonts w:ascii="Times New Roman" w:hAnsi="Times New Roman" w:cs="Times New Roman"/>
          <w:sz w:val="24"/>
          <w:szCs w:val="24"/>
        </w:rPr>
        <w:t xml:space="preserve">hasil analisa sidik ragam menunjukkan secara keseluruhan lama penyimpanan tidak berpengaruh nyata terhadap perubahan warna. Data L* pada tabel menunjukkan tingkat keputihan pallu butung yaitu rata-rata 62 sedangkan tingkat keputihan standar adalah rata-rata 91. Semakin dekat nilai tingkat keputihan sampel terhadap nilai tingkat keputihan standar, maka semakin putih warna sampel tersebut atau warna putihnya semakin menyerupai standar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{"citationItems":[{"id":"ITEM-1","itemData":{"ISSN":"2338-8439","abstract":"Factors affecting the quality of a product is one of them is the color and shape. Color and shape factor was used as a parameter the most attention in the selection of a product. Farmer level, the separation between the seed heads intact and damaged seeds have not done this led to lower prices nutmeg. Separation based on a whole seed and grain merchants and level damage done is done by direct observation. This separation process requires large amounts of labor, the cost is relatively large and long enough. Development of separation methods based on the nutmeg seed quality classes can be done with image processing technology in combination with artificial neural networks. The use of color and shape parameter in the selection of quality seeds in non-destructive nutmeg is needed to address the separation of nutmeg manually. This study aims to identify the quality of nutmeg by color and shape by digital image processing technology in combination with artificial neural networks. Color parameters of the model used consists of a color Red Green Blue, Hue Saturation Value color model, color model Lαb shape parameter consists of area, perimeter, roundness, compactness. Discriminant analysis based on parameters derived mean color saturation and a significant area as the network input. The results showed the mean saturation parameter and the area identified quality class ABCD head, and BWP Rimpel with 100% accuracy.","author":[{"dropping-particle":"","family":"Dinar","given":"L.","non-dropping-particle":"","parse-names":false,"suffix":""},{"dropping-particle":"","family":"Suyantohadi","given":"A.","non-dropping-particle":"","parse-names":false,"suffix":""},{"dropping-particle":"","family":"Fallah","given":"M.","non-dropping-particle":"","parse-names":false,"suffix":""}],"container-title":"Jurnal Keteknikan Pertanian","id":"ITEM-1","issue":"1","issued":{"date-parts":[["2012"]]},"page":"21590","title":"Pendugaan kelas mutu berdasarkan analisa warna dan bentuk biji pala (Myristica fragrans houtt) menggunakan teknologi pengolahan citra dan jaringan saraf tiruan","type":"article-journal","volume":"26"},"uris":["http://www.mendeley.com/documents/?uuid=bb68c5a3-e7ce-47ef-9cc4-a8d69e42ea51"]}],"mendeley":{"formattedCitation":"(Dinar et al., 2012)","plainTextFormattedCitation":"(Dinar et al., 2012)","previouslyFormattedCitation":"(Dinar et al., 2012)"},"properties":{"noteIndex":0},"schema":"https://github.com/citation-style-language/schema/raw/master/csl-citation.json"}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 xml:space="preserve">(Dinar </w:t>
      </w:r>
      <w:r w:rsidRPr="0041601C">
        <w:rPr>
          <w:rFonts w:ascii="Times New Roman" w:hAnsi="Times New Roman" w:cs="Times New Roman"/>
          <w:i/>
          <w:noProof/>
          <w:sz w:val="24"/>
          <w:szCs w:val="24"/>
        </w:rPr>
        <w:t>et al.</w:t>
      </w:r>
      <w:r w:rsidRPr="0041601C">
        <w:rPr>
          <w:rFonts w:ascii="Times New Roman" w:hAnsi="Times New Roman" w:cs="Times New Roman"/>
          <w:noProof/>
          <w:sz w:val="24"/>
          <w:szCs w:val="24"/>
        </w:rPr>
        <w:t>, 2012)</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Dari data nilai L* tersebut dapat diketahui bahwa tingkat keputihan pallu butung masih rendah dibandingkan tingkat keputihan standar. Karakteristik warna pallu butung selama penyimpanan adalah warna putih keabu-abuan. Hal itu terjadi karena diduga buah pisang pada pallu butung masih mengandung getah dan getah tersebut keluar selama penyimpanan sehingga mengubah atribut warna adonan pallu butung yang sebelumnya putih seperti santan menjadi putih keabu-abuan atau putih kecoklatan. Menurut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{"citationItems":[{"id":"ITEM-1","itemData":{"DOI":"10.20961/ekuilibrium.v14i2.2042","ISSN":"1412-9124","abstract":"Abstract: One of the natural dye sources for the brown color called tannins is Resin Banana Leaf Stem. Tannins were obtained through the extraction process of Resin Banana Leaf Stem using 96% ethanol. This study aimed to obtain a total level by extraction and drying. The influence of the material with a solvent ratio (weight/volume), time, temperature, and rotational speed stirrer in the extraction of dye from resin stem of banana were studied to get an optimum process. This experiment is using some ratios of the weight of banana leaf to the volume of solvent, i.e.: 20:200 and 50:200 (g/ml). The condition was set at 63 C for 160 minutes and stirring rotational speed of 200 rpm. With the same material, extraction with soxhlet was done until the solvent becomes clear. Total tannin was obtained at 7.68%. With a three-neck flask extraction process obtained the optimum conditions, i.e.: the ratio of the weight to the volume of solvent of 50:200 g/ml at 63 o o C, and stirring rotational speed of 200 rpm for 140 minutes. This condition process produce heavy tannins about 29.2576 mg. Keywords: banana stem, resin, extraction, natural dye","author":[{"dropping-particle":"","family":"Paryanto","given":"Hans Agusta Pranoto","non-dropping-particle":"","parse-names":false,"suffix":""}],"container-title":"Ekuilibium","id":"ITEM-1","issue":"2","issued":{"date-parts":[["2015"]]},"page":"39-43","title":"Zat Warna Dari Getah Tangkai Daun Pisang (Musa Ssp.)","type":"article-journal","volume":"14"},"uris":["http://www.mendeley.com/documents/?uuid=2fb4e76c-4ab1-4e3a-ae41-7a32d2ea932b"]}],"mendeley":{"formattedCitation":"(Paryanto, 2015)","manualFormatting":"Paryanto (2015)","plainTextFormattedCitation":"(Paryanto, 2015)","previouslyFormattedCitation":"(Paryanto, 2015)"},"properties":{"noteIndex":0},"schema":"https://github.com/citation-style-language/schema/raw/master/csl-citation.json"}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Paryanto (2015)</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getah pada pisang mengandung zat warna alami yaitu tanin dengan karakteristik warna kecoklatan.</w:t>
      </w:r>
    </w:p>
    <w:p w:rsidR="0041601C" w:rsidRPr="0041601C" w:rsidRDefault="0041601C" w:rsidP="0041601C">
      <w:pPr>
        <w:spacing w:after="0" w:line="276" w:lineRule="auto"/>
        <w:ind w:firstLine="720"/>
        <w:jc w:val="both"/>
        <w:rPr>
          <w:rFonts w:ascii="Times New Roman" w:hAnsi="Times New Roman" w:cs="Times New Roman"/>
          <w:sz w:val="24"/>
          <w:szCs w:val="24"/>
        </w:rPr>
      </w:pPr>
      <w:r w:rsidRPr="0041601C">
        <w:rPr>
          <w:rFonts w:ascii="Times New Roman" w:hAnsi="Times New Roman" w:cs="Times New Roman"/>
          <w:sz w:val="24"/>
          <w:szCs w:val="24"/>
        </w:rPr>
        <w:t xml:space="preserve">Nilai Hue (Hº) pada sampel perlakuan Pekan I, Pekan II, Pekan III, dan Pekan IV </w:t>
      </w:r>
      <w:r w:rsidRPr="0041601C">
        <w:rPr>
          <w:rFonts w:ascii="Times New Roman" w:hAnsi="Times New Roman" w:cs="Times New Roman"/>
          <w:sz w:val="24"/>
          <w:szCs w:val="24"/>
        </w:rPr>
        <w:lastRenderedPageBreak/>
        <w:t xml:space="preserve">berturut-turut 112.99º, 124.53º, 88.06º, dan 99.07º. Berdasarkan angka tersebut, kriteria warna perlakuan Pekan I, Pekan II, dan Pekan IV masuk kategori warna kuning karena berada dalam kisaran nilai Hue 90º-126º. Sedangkan Pekan III dengan nilai Hº 88.06º, masuk dalam kategori warna kuning kemerahan karena berada dalam kisaran 54º-90º. Oleh karena itu, dapat diketahui bahwa Pekan I, Pekan II, dan Pekan IV memiliki kecenderungan warna kekuningan sedangkan Pekan III memiliki kecenderungan warna kuning kemerahan. Kecenderungan warna tersebut diduga dipengaruhi oleh pencoklatan yang disebabkan getah pisang yang keluar selama penyimpanan. Selain itu, pencoklatan akibat pisang juga disebabkan enzim polifenol oksidase yang menghasilkan pigmen berwarna coklat pada kulit pisang </w:t>
      </w:r>
      <w:r w:rsidRPr="0041601C">
        <w:rPr>
          <w:rFonts w:ascii="Times New Roman" w:hAnsi="Times New Roman" w:cs="Times New Roman"/>
          <w:sz w:val="24"/>
          <w:szCs w:val="24"/>
        </w:rPr>
        <w:fldChar w:fldCharType="begin" w:fldLock="1"/>
      </w:r>
      <w:r w:rsidRPr="0041601C">
        <w:rPr>
          <w:rFonts w:ascii="Times New Roman" w:hAnsi="Times New Roman" w:cs="Times New Roman"/>
          <w:sz w:val="24"/>
          <w:szCs w:val="24"/>
        </w:rPr>
        <w:instrText>ADDIN CSL_CITATION {"citationItems":[{"id":"ITEM-1","itemData":{"abstract":"The purpose of this study was to obtain the ratio of the addition of “belanda eggplant” on the quality of the jam of “kepok banana peel”. Research was carried out by using a Complete Randomized Design (CRD), with 5 treatments and 3 repetitions to obtained 15 experimental units. The treatments were PT0 (60% pureed of kepok banana peel and 0% pureed of belanda eggplant), PT1 (50% pureed of kepok banana peel and 10% pureed of belanda eggplant), PT2 (40% pureed of kepok banana peel and 20% pureed of belanda eggplant), PT3 (30% pureed of kepok banana peel and 30% pureed of belanda eggplant) and PT4 ( 20% pureed of kepok banana peel and 40% pureed of belanda eggplant). Data were analyzed statistically using ANOVA and DMRT at 5% level. The results show that the ratio of belanda eggplant and kepok banana peel significantly affected all parameters. The best treatment was PT4 (20% pureed of kepok banana peel and 40% pureed of belanda eggplant) with a moisture content of 28,71%, ash content of 0,21%, viscosity 736,28 (cP), the fiber content of 0,51% and total sugar content 48.02%. Sensory test of jam from best treatment had red colour, somewhat flavorful belanda eggplant and kepok banana peel, sweet taste slightly sour, soft texture and overall assessment preferred by the panelists.","author":[{"dropping-particle":"","family":"Yudi Sutriono","given":"Usman Pato","non-dropping-particle":"","parse-names":false,"suffix":""}],"container-title":"Jom Faperta","id":"ITEM-1","issue":"Oktober","issued":{"date-parts":[["2016"]]},"page":"1-13","title":"Pemanfaatan Buah Terung Belanda dan Kulit Pisang Kepok dalam Pembuatan Selai","type":"article-journal","volume":"3"},"uris":["http://www.mendeley.com/documents/?uuid=95949454-c6ba-4c79-a4b6-7c3acae1ff9d"]}],"mendeley":{"formattedCitation":"(Yudi Sutriono, 2016)","manualFormatting":"(Sutriono, 2016)","plainTextFormattedCitation":"(Yudi Sutriono, 2016)","previouslyFormattedCitation":"(Yudi Sutriono, 2016)"},"properties":{"noteIndex":0},"schema":"https://github.com/citation-style-language/schema/raw/master/csl-citation.json"}</w:instrText>
      </w:r>
      <w:r w:rsidRPr="0041601C">
        <w:rPr>
          <w:rFonts w:ascii="Times New Roman" w:hAnsi="Times New Roman" w:cs="Times New Roman"/>
          <w:sz w:val="24"/>
          <w:szCs w:val="24"/>
        </w:rPr>
        <w:fldChar w:fldCharType="separate"/>
      </w:r>
      <w:r w:rsidRPr="0041601C">
        <w:rPr>
          <w:rFonts w:ascii="Times New Roman" w:hAnsi="Times New Roman" w:cs="Times New Roman"/>
          <w:noProof/>
          <w:sz w:val="24"/>
          <w:szCs w:val="24"/>
        </w:rPr>
        <w:t>(Sutriono, 2016)</w:t>
      </w:r>
      <w:r w:rsidRPr="0041601C">
        <w:rPr>
          <w:rFonts w:ascii="Times New Roman" w:hAnsi="Times New Roman" w:cs="Times New Roman"/>
          <w:sz w:val="24"/>
          <w:szCs w:val="24"/>
        </w:rPr>
        <w:fldChar w:fldCharType="end"/>
      </w:r>
      <w:r w:rsidRPr="0041601C">
        <w:rPr>
          <w:rFonts w:ascii="Times New Roman" w:hAnsi="Times New Roman" w:cs="Times New Roman"/>
          <w:sz w:val="24"/>
          <w:szCs w:val="24"/>
        </w:rPr>
        <w:t xml:space="preserve">. Saat dikukus, sebagian pigmen berwarna coklat itu terlarut dalam air kukus dan sebagian lainnya terserap ke dalam daging buah pisang dan akan keluar selama penyimpanan dalam </w:t>
      </w:r>
      <w:r w:rsidRPr="0041601C">
        <w:rPr>
          <w:rFonts w:ascii="Times New Roman" w:hAnsi="Times New Roman" w:cs="Times New Roman"/>
          <w:i/>
          <w:sz w:val="24"/>
          <w:szCs w:val="24"/>
        </w:rPr>
        <w:t>retort pouch</w:t>
      </w:r>
      <w:r w:rsidRPr="0041601C">
        <w:rPr>
          <w:rFonts w:ascii="Times New Roman" w:hAnsi="Times New Roman" w:cs="Times New Roman"/>
          <w:sz w:val="24"/>
          <w:szCs w:val="24"/>
        </w:rPr>
        <w:t xml:space="preserve"> sehingga mempengaruhi kecenderungan warna pallu butung.</w:t>
      </w:r>
    </w:p>
    <w:p w:rsidR="0041601C" w:rsidRDefault="0041601C" w:rsidP="00AE6D20">
      <w:pPr>
        <w:spacing w:after="0" w:line="276" w:lineRule="auto"/>
        <w:jc w:val="both"/>
        <w:rPr>
          <w:rFonts w:ascii="Times New Roman" w:hAnsi="Times New Roman" w:cs="Times New Roman"/>
          <w:noProof/>
          <w:sz w:val="24"/>
          <w:szCs w:val="24"/>
          <w:lang w:val="en-US"/>
        </w:rPr>
      </w:pPr>
    </w:p>
    <w:p w:rsidR="0041601C" w:rsidRPr="0041601C" w:rsidRDefault="0041601C" w:rsidP="0041601C">
      <w:pPr>
        <w:pStyle w:val="ListParagraph"/>
        <w:numPr>
          <w:ilvl w:val="0"/>
          <w:numId w:val="8"/>
        </w:numPr>
        <w:spacing w:after="0" w:line="276" w:lineRule="auto"/>
        <w:ind w:left="630" w:hanging="180"/>
        <w:jc w:val="center"/>
        <w:rPr>
          <w:rFonts w:ascii="Times New Roman" w:hAnsi="Times New Roman" w:cs="Times New Roman"/>
          <w:b/>
          <w:noProof/>
          <w:sz w:val="24"/>
          <w:szCs w:val="24"/>
          <w:lang w:val="en-US"/>
        </w:rPr>
      </w:pPr>
      <w:r w:rsidRPr="0041601C">
        <w:rPr>
          <w:rFonts w:ascii="Times New Roman" w:hAnsi="Times New Roman" w:cs="Times New Roman"/>
          <w:b/>
          <w:noProof/>
          <w:sz w:val="24"/>
          <w:szCs w:val="24"/>
          <w:lang w:val="en-US"/>
        </w:rPr>
        <w:t>PENUTUP</w:t>
      </w:r>
    </w:p>
    <w:p w:rsidR="0041601C" w:rsidRDefault="0041601C" w:rsidP="0041601C">
      <w:pPr>
        <w:pStyle w:val="ListParagraph"/>
        <w:numPr>
          <w:ilvl w:val="0"/>
          <w:numId w:val="28"/>
        </w:numPr>
        <w:tabs>
          <w:tab w:val="left" w:pos="540"/>
        </w:tabs>
        <w:spacing w:after="0" w:line="276" w:lineRule="auto"/>
        <w:ind w:left="0" w:firstLine="0"/>
        <w:rPr>
          <w:rFonts w:ascii="Times New Roman" w:hAnsi="Times New Roman" w:cs="Times New Roman"/>
          <w:b/>
          <w:noProof/>
          <w:sz w:val="24"/>
          <w:szCs w:val="24"/>
          <w:lang w:val="en-US"/>
        </w:rPr>
      </w:pPr>
      <w:r w:rsidRPr="0041601C">
        <w:rPr>
          <w:rFonts w:ascii="Times New Roman" w:hAnsi="Times New Roman" w:cs="Times New Roman"/>
          <w:b/>
          <w:noProof/>
          <w:sz w:val="24"/>
          <w:szCs w:val="24"/>
          <w:lang w:val="en-US"/>
        </w:rPr>
        <w:t>Kesimpulan</w:t>
      </w:r>
    </w:p>
    <w:p w:rsidR="0041601C" w:rsidRPr="0041601C" w:rsidRDefault="0041601C" w:rsidP="0041601C">
      <w:pPr>
        <w:spacing w:after="0" w:line="276" w:lineRule="auto"/>
        <w:jc w:val="both"/>
        <w:rPr>
          <w:rFonts w:ascii="Times New Roman" w:hAnsi="Times New Roman" w:cs="Times New Roman"/>
          <w:sz w:val="24"/>
          <w:szCs w:val="24"/>
        </w:rPr>
      </w:pPr>
      <w:r w:rsidRPr="0041601C">
        <w:rPr>
          <w:rFonts w:ascii="Times New Roman" w:hAnsi="Times New Roman" w:cs="Times New Roman"/>
          <w:sz w:val="24"/>
          <w:szCs w:val="24"/>
        </w:rPr>
        <w:t>Kesimpulan dari penelitian ini yaitu:</w:t>
      </w:r>
    </w:p>
    <w:p w:rsidR="0041601C" w:rsidRPr="0041601C" w:rsidRDefault="0041601C" w:rsidP="0041601C">
      <w:pPr>
        <w:pStyle w:val="ListParagraph"/>
        <w:widowControl w:val="0"/>
        <w:numPr>
          <w:ilvl w:val="2"/>
          <w:numId w:val="29"/>
        </w:numPr>
        <w:autoSpaceDE w:val="0"/>
        <w:autoSpaceDN w:val="0"/>
        <w:spacing w:after="0" w:line="276" w:lineRule="auto"/>
        <w:ind w:left="284" w:hanging="284"/>
        <w:jc w:val="both"/>
        <w:rPr>
          <w:rFonts w:ascii="Times New Roman" w:hAnsi="Times New Roman" w:cs="Times New Roman"/>
          <w:sz w:val="24"/>
          <w:szCs w:val="24"/>
        </w:rPr>
      </w:pPr>
      <w:r w:rsidRPr="0041601C">
        <w:rPr>
          <w:rFonts w:ascii="Times New Roman" w:hAnsi="Times New Roman" w:cs="Times New Roman"/>
          <w:sz w:val="24"/>
          <w:szCs w:val="24"/>
        </w:rPr>
        <w:t xml:space="preserve">Perlakuan sterilisasi terbaik untuk produk </w:t>
      </w:r>
      <w:r w:rsidRPr="0041601C">
        <w:rPr>
          <w:rFonts w:ascii="Times New Roman" w:hAnsi="Times New Roman" w:cs="Times New Roman"/>
          <w:i/>
          <w:sz w:val="24"/>
          <w:szCs w:val="24"/>
        </w:rPr>
        <w:t>retort pouch</w:t>
      </w:r>
      <w:r w:rsidRPr="0041601C">
        <w:rPr>
          <w:rFonts w:ascii="Times New Roman" w:hAnsi="Times New Roman" w:cs="Times New Roman"/>
          <w:sz w:val="24"/>
          <w:szCs w:val="24"/>
        </w:rPr>
        <w:t xml:space="preserve"> khususnya pallu butung adalah sterilisasi dengan suhu 121ºC selama 15 menit.</w:t>
      </w:r>
    </w:p>
    <w:p w:rsidR="00B747E8" w:rsidRPr="00B9586E" w:rsidRDefault="0041601C" w:rsidP="00B9586E">
      <w:pPr>
        <w:pStyle w:val="ListParagraph"/>
        <w:widowControl w:val="0"/>
        <w:numPr>
          <w:ilvl w:val="2"/>
          <w:numId w:val="29"/>
        </w:numPr>
        <w:autoSpaceDE w:val="0"/>
        <w:autoSpaceDN w:val="0"/>
        <w:spacing w:after="120" w:line="276" w:lineRule="auto"/>
        <w:ind w:left="288" w:hanging="288"/>
        <w:jc w:val="both"/>
        <w:rPr>
          <w:rFonts w:cs="Times New Roman"/>
          <w:szCs w:val="24"/>
        </w:rPr>
      </w:pPr>
      <w:r w:rsidRPr="0041601C">
        <w:rPr>
          <w:rFonts w:ascii="Times New Roman" w:hAnsi="Times New Roman" w:cs="Times New Roman"/>
          <w:sz w:val="24"/>
          <w:szCs w:val="24"/>
        </w:rPr>
        <w:t xml:space="preserve">Kemasan </w:t>
      </w:r>
      <w:r w:rsidRPr="0041601C">
        <w:rPr>
          <w:rFonts w:ascii="Times New Roman" w:hAnsi="Times New Roman" w:cs="Times New Roman"/>
          <w:i/>
          <w:sz w:val="24"/>
          <w:szCs w:val="24"/>
        </w:rPr>
        <w:t>retort pouch</w:t>
      </w:r>
      <w:r w:rsidRPr="0041601C">
        <w:rPr>
          <w:rFonts w:ascii="Times New Roman" w:hAnsi="Times New Roman" w:cs="Times New Roman"/>
          <w:sz w:val="24"/>
          <w:szCs w:val="24"/>
        </w:rPr>
        <w:t xml:space="preserve"> pasca proses termal dan penyimpanan mampu mempertahankan mutu pallu butung hingga Pekan III untuk kadar gula reduksi, kadar asam tiobarbiturat, pH, dan warna namun tidak untuk kadar asam lemak bebas dan angka lempeng total. Adapun viskositas pallu butung secara efektif dapat dipertahankan hingga Pekan IV. Berdasarkan </w:t>
      </w:r>
      <w:r w:rsidR="00B9586E" w:rsidRPr="00B9586E">
        <w:rPr>
          <w:rFonts w:ascii="Times New Roman" w:hAnsi="Times New Roman" w:cs="Times New Roman"/>
          <w:sz w:val="24"/>
          <w:szCs w:val="24"/>
        </w:rPr>
        <w:t>hasil</w:t>
      </w:r>
      <w:r w:rsidR="00B9586E">
        <w:rPr>
          <w:rFonts w:ascii="Times New Roman" w:hAnsi="Times New Roman" w:cs="Times New Roman"/>
          <w:sz w:val="24"/>
          <w:szCs w:val="24"/>
          <w:lang w:val="en-US"/>
        </w:rPr>
        <w:t xml:space="preserve"> </w:t>
      </w:r>
      <w:r w:rsidRPr="0041601C">
        <w:rPr>
          <w:rFonts w:ascii="Times New Roman" w:hAnsi="Times New Roman" w:cs="Times New Roman"/>
          <w:sz w:val="24"/>
          <w:szCs w:val="24"/>
        </w:rPr>
        <w:t xml:space="preserve">analisa data penelitian ini, dapat disimpulkan mutu pallu butung dapat bertahan selama tiga minggu dalam kemasan </w:t>
      </w:r>
      <w:r w:rsidRPr="0041601C">
        <w:rPr>
          <w:rFonts w:ascii="Times New Roman" w:hAnsi="Times New Roman" w:cs="Times New Roman"/>
          <w:i/>
          <w:sz w:val="24"/>
          <w:szCs w:val="24"/>
        </w:rPr>
        <w:t>retort pouch</w:t>
      </w:r>
      <w:r w:rsidRPr="0041601C">
        <w:rPr>
          <w:rFonts w:ascii="Times New Roman" w:hAnsi="Times New Roman" w:cs="Times New Roman"/>
          <w:sz w:val="24"/>
          <w:szCs w:val="24"/>
        </w:rPr>
        <w:t>.</w:t>
      </w:r>
    </w:p>
    <w:p w:rsidR="0041601C" w:rsidRPr="0041601C" w:rsidRDefault="0041601C" w:rsidP="0041601C">
      <w:pPr>
        <w:pStyle w:val="ListParagraph"/>
        <w:numPr>
          <w:ilvl w:val="0"/>
          <w:numId w:val="28"/>
        </w:numPr>
        <w:tabs>
          <w:tab w:val="left" w:pos="720"/>
        </w:tabs>
        <w:spacing w:after="0" w:line="276" w:lineRule="auto"/>
        <w:ind w:left="180" w:hanging="180"/>
        <w:jc w:val="both"/>
        <w:rPr>
          <w:rFonts w:ascii="Times New Roman" w:hAnsi="Times New Roman" w:cs="Times New Roman"/>
          <w:b/>
          <w:noProof/>
          <w:sz w:val="24"/>
          <w:szCs w:val="24"/>
          <w:lang w:val="en-US"/>
        </w:rPr>
      </w:pPr>
      <w:r w:rsidRPr="0041601C">
        <w:rPr>
          <w:rFonts w:ascii="Times New Roman" w:hAnsi="Times New Roman" w:cs="Times New Roman"/>
          <w:b/>
          <w:noProof/>
          <w:sz w:val="24"/>
          <w:szCs w:val="24"/>
          <w:lang w:val="en-US"/>
        </w:rPr>
        <w:lastRenderedPageBreak/>
        <w:t>Saran</w:t>
      </w:r>
    </w:p>
    <w:p w:rsidR="0041601C" w:rsidRPr="0041601C" w:rsidRDefault="0041601C" w:rsidP="0041601C">
      <w:pPr>
        <w:spacing w:after="0" w:line="276" w:lineRule="auto"/>
        <w:ind w:firstLine="720"/>
        <w:jc w:val="both"/>
        <w:rPr>
          <w:rFonts w:ascii="Times New Roman" w:hAnsi="Times New Roman" w:cs="Times New Roman"/>
          <w:sz w:val="24"/>
          <w:szCs w:val="24"/>
        </w:rPr>
      </w:pPr>
      <w:r w:rsidRPr="0041601C">
        <w:rPr>
          <w:rFonts w:ascii="Times New Roman" w:hAnsi="Times New Roman" w:cs="Times New Roman"/>
          <w:sz w:val="24"/>
          <w:szCs w:val="24"/>
        </w:rPr>
        <w:t>Sebaiknya ditambahkan perlakuan tanpa penyimpanan supaya dapat dibandingkan dengan hasil analisa pallu butung yang diberi perlakuan penyimpanan. Selain itu, produk sterilisasi komersial dengan pangan berasam rendah seperti pallu butung sebaiknya menyertakan pengujian angka kecukupan panas (F</w:t>
      </w:r>
      <w:r w:rsidRPr="0041601C">
        <w:rPr>
          <w:rFonts w:ascii="Times New Roman" w:hAnsi="Times New Roman" w:cs="Times New Roman"/>
          <w:sz w:val="24"/>
          <w:szCs w:val="24"/>
          <w:vertAlign w:val="subscript"/>
        </w:rPr>
        <w:t>0</w:t>
      </w:r>
      <w:r w:rsidRPr="0041601C">
        <w:rPr>
          <w:rFonts w:ascii="Times New Roman" w:hAnsi="Times New Roman" w:cs="Times New Roman"/>
          <w:sz w:val="24"/>
          <w:szCs w:val="24"/>
        </w:rPr>
        <w:t>). Hal ini bertujuan untuk memastikan proses pasteurisasi atau sterilisasi memiliki jumlah panas (suhu) yang optimal memberikan efek letal terhadap mikroba.</w:t>
      </w:r>
    </w:p>
    <w:p w:rsidR="0041601C" w:rsidRPr="00AE6D20" w:rsidRDefault="0041601C" w:rsidP="00AE6D20">
      <w:pPr>
        <w:spacing w:after="0" w:line="276" w:lineRule="auto"/>
        <w:jc w:val="both"/>
        <w:rPr>
          <w:rFonts w:ascii="Times New Roman" w:hAnsi="Times New Roman" w:cs="Times New Roman"/>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41601C" w:rsidRDefault="0041601C" w:rsidP="0041601C">
      <w:pPr>
        <w:spacing w:after="0" w:line="276" w:lineRule="auto"/>
        <w:jc w:val="center"/>
        <w:rPr>
          <w:rFonts w:ascii="Times New Roman" w:hAnsi="Times New Roman" w:cs="Times New Roman"/>
          <w:b/>
          <w:noProof/>
          <w:sz w:val="24"/>
          <w:szCs w:val="24"/>
          <w:lang w:val="en-US"/>
        </w:rPr>
      </w:pPr>
    </w:p>
    <w:p w:rsidR="00B747E8" w:rsidRDefault="00B747E8" w:rsidP="00B747E8">
      <w:pPr>
        <w:spacing w:after="0" w:line="276" w:lineRule="auto"/>
        <w:rPr>
          <w:rFonts w:ascii="Times New Roman" w:hAnsi="Times New Roman" w:cs="Times New Roman"/>
          <w:b/>
          <w:noProof/>
          <w:sz w:val="24"/>
          <w:szCs w:val="24"/>
          <w:lang w:val="en-US"/>
        </w:rPr>
      </w:pPr>
    </w:p>
    <w:p w:rsidR="00CA75DE" w:rsidRDefault="00CA75DE" w:rsidP="009D1F6F">
      <w:pPr>
        <w:spacing w:after="0" w:line="276" w:lineRule="auto"/>
        <w:jc w:val="center"/>
        <w:rPr>
          <w:rFonts w:ascii="Times New Roman" w:hAnsi="Times New Roman" w:cs="Times New Roman"/>
          <w:b/>
          <w:noProof/>
          <w:sz w:val="24"/>
          <w:szCs w:val="24"/>
          <w:lang w:val="en-US"/>
        </w:rPr>
      </w:pPr>
    </w:p>
    <w:p w:rsidR="009D1F6F" w:rsidRDefault="009D1F6F" w:rsidP="009D1F6F">
      <w:pPr>
        <w:spacing w:after="0" w:line="276" w:lineRule="auto"/>
        <w:jc w:val="center"/>
        <w:rPr>
          <w:rFonts w:ascii="Times New Roman" w:hAnsi="Times New Roman" w:cs="Times New Roman"/>
          <w:b/>
          <w:noProof/>
          <w:sz w:val="24"/>
          <w:szCs w:val="24"/>
          <w:lang w:val="en-US"/>
        </w:rPr>
      </w:pPr>
    </w:p>
    <w:p w:rsidR="009D1F6F" w:rsidRDefault="009D1F6F" w:rsidP="009D1F6F">
      <w:pPr>
        <w:spacing w:after="0" w:line="276" w:lineRule="auto"/>
        <w:jc w:val="center"/>
        <w:rPr>
          <w:rFonts w:ascii="Times New Roman" w:hAnsi="Times New Roman" w:cs="Times New Roman"/>
          <w:b/>
          <w:noProof/>
          <w:sz w:val="24"/>
          <w:szCs w:val="24"/>
          <w:lang w:val="en-US"/>
        </w:rPr>
      </w:pPr>
    </w:p>
    <w:p w:rsidR="009D1F6F" w:rsidRDefault="009D1F6F" w:rsidP="009D1F6F">
      <w:pPr>
        <w:spacing w:after="0" w:line="276" w:lineRule="auto"/>
        <w:jc w:val="center"/>
        <w:rPr>
          <w:rFonts w:ascii="Times New Roman" w:hAnsi="Times New Roman" w:cs="Times New Roman"/>
          <w:b/>
          <w:noProof/>
          <w:sz w:val="24"/>
          <w:szCs w:val="24"/>
          <w:lang w:val="en-US"/>
        </w:rPr>
      </w:pPr>
    </w:p>
    <w:p w:rsidR="009D1F6F" w:rsidRDefault="009D1F6F" w:rsidP="009D1F6F">
      <w:pPr>
        <w:spacing w:after="0" w:line="276" w:lineRule="auto"/>
        <w:jc w:val="center"/>
        <w:rPr>
          <w:rFonts w:ascii="Times New Roman" w:hAnsi="Times New Roman" w:cs="Times New Roman"/>
          <w:b/>
          <w:noProof/>
          <w:sz w:val="24"/>
          <w:szCs w:val="24"/>
          <w:lang w:val="en-US"/>
        </w:rPr>
      </w:pPr>
    </w:p>
    <w:p w:rsidR="009D1F6F" w:rsidRDefault="009D1F6F"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B9586E" w:rsidRDefault="00B9586E" w:rsidP="009D1F6F">
      <w:pPr>
        <w:spacing w:after="0" w:line="276" w:lineRule="auto"/>
        <w:jc w:val="center"/>
        <w:rPr>
          <w:rFonts w:ascii="Times New Roman" w:hAnsi="Times New Roman" w:cs="Times New Roman"/>
          <w:b/>
          <w:noProof/>
          <w:sz w:val="24"/>
          <w:szCs w:val="24"/>
          <w:lang w:val="en-US"/>
        </w:rPr>
      </w:pPr>
    </w:p>
    <w:p w:rsidR="009D1F6F" w:rsidRDefault="009D1F6F" w:rsidP="009D1F6F">
      <w:pPr>
        <w:spacing w:after="0" w:line="276" w:lineRule="auto"/>
        <w:jc w:val="center"/>
        <w:rPr>
          <w:rFonts w:ascii="Times New Roman" w:hAnsi="Times New Roman" w:cs="Times New Roman"/>
          <w:b/>
          <w:noProof/>
          <w:sz w:val="24"/>
          <w:szCs w:val="24"/>
          <w:lang w:val="en-US"/>
        </w:rPr>
        <w:sectPr w:rsidR="009D1F6F" w:rsidSect="00615218">
          <w:type w:val="continuous"/>
          <w:pgSz w:w="11906" w:h="16838"/>
          <w:pgMar w:top="1152" w:right="1152" w:bottom="1152" w:left="1152" w:header="720" w:footer="720" w:gutter="0"/>
          <w:cols w:num="2" w:space="720"/>
          <w:docGrid w:linePitch="360"/>
        </w:sectPr>
      </w:pPr>
    </w:p>
    <w:p w:rsidR="00CA75DE" w:rsidRPr="00CA75DE" w:rsidRDefault="00FA01A7" w:rsidP="00CA75DE">
      <w:pPr>
        <w:spacing w:before="120" w:after="120"/>
        <w:jc w:val="center"/>
        <w:rPr>
          <w:rFonts w:ascii="Times New Roman" w:hAnsi="Times New Roman" w:cs="Times New Roman"/>
          <w:b/>
          <w:noProof/>
          <w:sz w:val="24"/>
          <w:szCs w:val="24"/>
          <w:lang w:val="en-US"/>
        </w:rPr>
        <w:sectPr w:rsidR="00CA75DE" w:rsidRPr="00CA75DE" w:rsidSect="00CA75DE">
          <w:type w:val="continuous"/>
          <w:pgSz w:w="11906" w:h="16838"/>
          <w:pgMar w:top="1152" w:right="1152" w:bottom="1152" w:left="1152" w:header="720" w:footer="720" w:gutter="0"/>
          <w:cols w:space="720"/>
          <w:docGrid w:linePitch="360"/>
        </w:sectPr>
      </w:pPr>
      <w:r w:rsidRPr="00FA01A7">
        <w:rPr>
          <w:rFonts w:ascii="Times New Roman" w:hAnsi="Times New Roman" w:cs="Times New Roman"/>
          <w:b/>
          <w:noProof/>
          <w:sz w:val="24"/>
          <w:szCs w:val="24"/>
          <w:lang w:val="en-US"/>
        </w:rPr>
        <w:lastRenderedPageBreak/>
        <w:t>DAFTAR PUSTAKA</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lastRenderedPageBreak/>
        <w:t xml:space="preserve">A. Lastriyanto, &amp; A. I. Aulia. 2021. Analisa Kualitas Madu Singkong (Gula Pereduksi, Kadar Air, dan Total Padatan Terlarut) Pasca Proses Pengolahan dengan Vacuum Cooling. </w:t>
      </w:r>
      <w:r w:rsidRPr="00CA75DE">
        <w:rPr>
          <w:rFonts w:ascii="Times New Roman" w:hAnsi="Times New Roman" w:cs="Times New Roman"/>
          <w:i/>
          <w:iCs/>
          <w:noProof/>
          <w:sz w:val="24"/>
          <w:szCs w:val="24"/>
        </w:rPr>
        <w:t>Jurnal Ilmu Produksi dan Teknologi Hasil Peternakan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9</w:t>
      </w:r>
      <w:r w:rsidRPr="00CA75DE">
        <w:rPr>
          <w:rFonts w:ascii="Times New Roman" w:hAnsi="Times New Roman" w:cs="Times New Roman"/>
          <w:i/>
          <w:iCs/>
          <w:noProof/>
          <w:sz w:val="24"/>
          <w:szCs w:val="24"/>
        </w:rPr>
        <w:t xml:space="preserve"> </w:t>
      </w:r>
      <w:r w:rsidRPr="00CA75DE">
        <w:rPr>
          <w:rFonts w:ascii="Times New Roman" w:hAnsi="Times New Roman" w:cs="Times New Roman"/>
          <w:noProof/>
          <w:sz w:val="24"/>
          <w:szCs w:val="24"/>
        </w:rPr>
        <w:t>(2), 110-114.</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Ahmadun. 2013. </w:t>
      </w:r>
      <w:r w:rsidRPr="00CA75DE">
        <w:rPr>
          <w:rFonts w:ascii="Times New Roman" w:hAnsi="Times New Roman" w:cs="Times New Roman"/>
          <w:i/>
          <w:iCs/>
          <w:noProof/>
          <w:sz w:val="24"/>
          <w:szCs w:val="24"/>
        </w:rPr>
        <w:t>Pemanasan Buras Dalam Kemasan Retort Pouch</w:t>
      </w:r>
      <w:r w:rsidRPr="00CA75DE">
        <w:rPr>
          <w:rFonts w:ascii="Times New Roman" w:hAnsi="Times New Roman" w:cs="Times New Roman"/>
          <w:noProof/>
          <w:sz w:val="24"/>
          <w:szCs w:val="24"/>
        </w:rPr>
        <w:t>. IPB University.</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Anggita Sari Praharasti, E. R. N. Herawati, A. Nurhikmat, A. S. dan M. A. 2018. </w:t>
      </w:r>
      <w:r w:rsidRPr="00CA75DE">
        <w:rPr>
          <w:rFonts w:ascii="Times New Roman" w:hAnsi="Times New Roman" w:cs="Times New Roman"/>
          <w:i/>
          <w:iCs/>
          <w:noProof/>
          <w:sz w:val="24"/>
          <w:szCs w:val="24"/>
        </w:rPr>
        <w:t>Optimasi Proses Sterilisasi Rendang Daging dengan menggunakan Kemasan Retort Pouch Optimasi Proses Sterilisasi Rendang Daging dengan menggunakan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Januari</w:t>
      </w:r>
      <w:r w:rsidRPr="00CA75DE">
        <w:rPr>
          <w:rFonts w:ascii="Times New Roman" w:hAnsi="Times New Roman" w:cs="Times New Roman"/>
          <w:noProof/>
          <w:sz w:val="24"/>
          <w:szCs w:val="24"/>
        </w:rPr>
        <w:t>, 463-467.</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Apriyanti, D., &amp; Fithriyah, N. H. 2013. Pengaruh Suhu Aplikasi Terhadap Viskositas Lem Rokok Dari Tepung Kentang. </w:t>
      </w:r>
      <w:r w:rsidRPr="00CA75DE">
        <w:rPr>
          <w:rFonts w:ascii="Times New Roman" w:hAnsi="Times New Roman" w:cs="Times New Roman"/>
          <w:i/>
          <w:iCs/>
          <w:noProof/>
          <w:sz w:val="24"/>
          <w:szCs w:val="24"/>
        </w:rPr>
        <w:t>Konversi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(2), 23-34.</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Ariningsih, S., Hasrini, R. F., &amp; Khoiriyah, A. 2021. Analisis Produk Santan Untuk Pengembangan Standar Nasional Produk Santan Indonesia. </w:t>
      </w:r>
      <w:r w:rsidRPr="00CA75DE">
        <w:rPr>
          <w:rFonts w:ascii="Times New Roman" w:hAnsi="Times New Roman" w:cs="Times New Roman"/>
          <w:i/>
          <w:iCs/>
          <w:noProof/>
          <w:sz w:val="24"/>
          <w:szCs w:val="24"/>
        </w:rPr>
        <w:t>Pertemuan Dan Presentasi Ilmiah Standardisasi</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2020</w:t>
      </w:r>
      <w:r w:rsidRPr="00CA75DE">
        <w:rPr>
          <w:rFonts w:ascii="Times New Roman" w:hAnsi="Times New Roman" w:cs="Times New Roman"/>
          <w:noProof/>
          <w:sz w:val="24"/>
          <w:szCs w:val="24"/>
        </w:rPr>
        <w:t>, 231-238.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Asiah, N., Cempaka, L., &amp; David, W. 2018. </w:t>
      </w:r>
      <w:r w:rsidRPr="00CA75DE">
        <w:rPr>
          <w:rFonts w:ascii="Times New Roman" w:hAnsi="Times New Roman" w:cs="Times New Roman"/>
          <w:i/>
          <w:iCs/>
          <w:noProof/>
          <w:sz w:val="24"/>
          <w:szCs w:val="24"/>
        </w:rPr>
        <w:t>Pendugaan Umur Simpan Produk Pangan</w:t>
      </w:r>
      <w:r w:rsidRPr="00CA75DE">
        <w:rPr>
          <w:rFonts w:ascii="Times New Roman" w:hAnsi="Times New Roman" w:cs="Times New Roman"/>
          <w:noProof/>
          <w:sz w:val="24"/>
          <w:szCs w:val="24"/>
        </w:rPr>
        <w:t xml:space="preserve"> (Issue February). UB Press.</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Atma, Y. 2016. Angka Lempeng Total (ALT), Angka Paling Mungkin (APM) dan Total Kapang Khamir Sebagai Metode Analisis Sederhana Untuk Menentukan Standar Mikrobiologi Pangan Olahan Posdaya. </w:t>
      </w:r>
      <w:r w:rsidRPr="00CA75DE">
        <w:rPr>
          <w:rFonts w:ascii="Times New Roman" w:hAnsi="Times New Roman" w:cs="Times New Roman"/>
          <w:i/>
          <w:iCs/>
          <w:noProof/>
          <w:sz w:val="24"/>
          <w:szCs w:val="24"/>
        </w:rPr>
        <w:t>Jurnal Teknologi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8</w:t>
      </w:r>
      <w:r w:rsidRPr="00CA75DE">
        <w:rPr>
          <w:rFonts w:ascii="Times New Roman" w:hAnsi="Times New Roman" w:cs="Times New Roman"/>
          <w:noProof/>
          <w:sz w:val="24"/>
          <w:szCs w:val="24"/>
        </w:rPr>
        <w:t xml:space="preserve"> (2), 77.</w:t>
      </w:r>
    </w:p>
    <w:p w:rsidR="00F9015E" w:rsidRDefault="00CA75DE" w:rsidP="00F9015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Badan Pengawas Obat Dan Makanan Republik Indonesia. 2019. Peraturan Badan Pengawas Obat dan Makanan Nomor 13 Tahun 2019 Tentang Batas Maksimal Cemaran Mikroba Dalam Pangan Olahan. </w:t>
      </w:r>
      <w:r w:rsidRPr="00CA75DE">
        <w:rPr>
          <w:rFonts w:ascii="Times New Roman" w:hAnsi="Times New Roman" w:cs="Times New Roman"/>
          <w:i/>
          <w:iCs/>
          <w:noProof/>
          <w:sz w:val="24"/>
          <w:szCs w:val="24"/>
        </w:rPr>
        <w:t>Indonesian Drug and Food Control</w:t>
      </w:r>
      <w:r w:rsidRPr="00CA75DE">
        <w:rPr>
          <w:rFonts w:ascii="Times New Roman" w:hAnsi="Times New Roman" w:cs="Times New Roman"/>
          <w:noProof/>
          <w:sz w:val="24"/>
          <w:szCs w:val="24"/>
        </w:rPr>
        <w:t>, 1-48.</w:t>
      </w:r>
    </w:p>
    <w:p w:rsidR="00F9015E" w:rsidRPr="00CA75DE" w:rsidRDefault="00F9015E" w:rsidP="00F9015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9015E">
        <w:rPr>
          <w:rFonts w:ascii="Times New Roman" w:hAnsi="Times New Roman" w:cs="Times New Roman"/>
          <w:noProof/>
          <w:sz w:val="24"/>
          <w:szCs w:val="24"/>
        </w:rPr>
        <w:t>BPOM RI. 2021. Badan pengawas obat dan makanan republik indon</w:t>
      </w:r>
      <w:r>
        <w:rPr>
          <w:rFonts w:ascii="Times New Roman" w:hAnsi="Times New Roman" w:cs="Times New Roman"/>
          <w:noProof/>
          <w:sz w:val="24"/>
          <w:szCs w:val="24"/>
        </w:rPr>
        <w:t>esia. Bpom Ri. 11. 1-16.</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Dewi Maya Maharani, Nursigit Bintoro, B. R. 2012. Kinetika Perubahan Ketengikan (</w:t>
      </w:r>
      <w:r w:rsidRPr="00CA75DE">
        <w:rPr>
          <w:rFonts w:ascii="Times New Roman" w:hAnsi="Times New Roman" w:cs="Times New Roman"/>
          <w:i/>
          <w:noProof/>
          <w:sz w:val="24"/>
          <w:szCs w:val="24"/>
        </w:rPr>
        <w:t>Rancidity</w:t>
      </w:r>
      <w:r w:rsidRPr="00CA75DE">
        <w:rPr>
          <w:rFonts w:ascii="Times New Roman" w:hAnsi="Times New Roman" w:cs="Times New Roman"/>
          <w:noProof/>
          <w:sz w:val="24"/>
          <w:szCs w:val="24"/>
        </w:rPr>
        <w:t xml:space="preserve">) Kacang Goreng Selama Proses Penyimpanan. </w:t>
      </w:r>
      <w:r w:rsidRPr="00CA75DE">
        <w:rPr>
          <w:rFonts w:ascii="Times New Roman" w:hAnsi="Times New Roman" w:cs="Times New Roman"/>
          <w:i/>
          <w:iCs/>
          <w:noProof/>
          <w:sz w:val="24"/>
          <w:szCs w:val="24"/>
        </w:rPr>
        <w:t>Agritech: Jurnal Fakultas Teknologi Pertanian UGM</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32</w:t>
      </w:r>
      <w:r w:rsidRPr="00CA75DE">
        <w:rPr>
          <w:rFonts w:ascii="Times New Roman" w:hAnsi="Times New Roman" w:cs="Times New Roman"/>
          <w:noProof/>
          <w:sz w:val="24"/>
          <w:szCs w:val="24"/>
        </w:rPr>
        <w:t xml:space="preserve"> </w:t>
      </w:r>
      <w:r w:rsidRPr="00CA75DE">
        <w:rPr>
          <w:rFonts w:ascii="Times New Roman" w:hAnsi="Times New Roman" w:cs="Times New Roman"/>
          <w:noProof/>
          <w:sz w:val="24"/>
          <w:szCs w:val="24"/>
        </w:rPr>
        <w:lastRenderedPageBreak/>
        <w:t>(1), 15-22.</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Dewi, Y. K., Pertanian, J. T., Pertanian, F., &amp; Riau, U. 2021. </w:t>
      </w:r>
      <w:r w:rsidRPr="00CA75DE">
        <w:rPr>
          <w:rFonts w:ascii="Times New Roman" w:hAnsi="Times New Roman" w:cs="Times New Roman"/>
          <w:i/>
          <w:iCs/>
          <w:noProof/>
          <w:sz w:val="24"/>
          <w:szCs w:val="24"/>
        </w:rPr>
        <w:t>Nilai Thiobarbituric Acid (TBA) dan Angka Lempeng Total (ALT) Sponge Cake Beras Merah , Hitam dan Putih Selama Penyimpanan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5</w:t>
      </w:r>
      <w:r w:rsidRPr="00CA75DE">
        <w:rPr>
          <w:rFonts w:ascii="Times New Roman" w:hAnsi="Times New Roman" w:cs="Times New Roman"/>
          <w:noProof/>
          <w:sz w:val="24"/>
          <w:szCs w:val="24"/>
        </w:rPr>
        <w:t>. 150-158.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Dinar, L., Suyantohadi, A., &amp; Fallah, M. 2012. Pendugaan Kelas Mutu Berdasarkan Analisa Warna dan Bentuk Biji Pala (</w:t>
      </w:r>
      <w:r w:rsidRPr="00CA75DE">
        <w:rPr>
          <w:rFonts w:ascii="Times New Roman" w:hAnsi="Times New Roman" w:cs="Times New Roman"/>
          <w:i/>
          <w:noProof/>
          <w:sz w:val="24"/>
          <w:szCs w:val="24"/>
        </w:rPr>
        <w:t>Myristica fragrans houtt</w:t>
      </w:r>
      <w:r w:rsidRPr="00CA75DE">
        <w:rPr>
          <w:rFonts w:ascii="Times New Roman" w:hAnsi="Times New Roman" w:cs="Times New Roman"/>
          <w:noProof/>
          <w:sz w:val="24"/>
          <w:szCs w:val="24"/>
        </w:rPr>
        <w:t xml:space="preserve">) Menggunakan Teknologi Pengolahan Citra dan Jaringan Saraf Tiruan. </w:t>
      </w:r>
      <w:r w:rsidRPr="00CA75DE">
        <w:rPr>
          <w:rFonts w:ascii="Times New Roman" w:hAnsi="Times New Roman" w:cs="Times New Roman"/>
          <w:i/>
          <w:iCs/>
          <w:noProof/>
          <w:sz w:val="24"/>
          <w:szCs w:val="24"/>
        </w:rPr>
        <w:t>Jurnal Keteknikan Pertanian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26</w:t>
      </w:r>
      <w:r w:rsidRPr="00CA75DE">
        <w:rPr>
          <w:rFonts w:ascii="Times New Roman" w:hAnsi="Times New Roman" w:cs="Times New Roman"/>
          <w:noProof/>
          <w:sz w:val="24"/>
          <w:szCs w:val="24"/>
        </w:rPr>
        <w:t xml:space="preserve"> (1), 21590.</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Dwi, E., &amp; Faridah, A. 2019. Pengembangan Produk Sala Lauak dengan Teknik Gelatinisasi. </w:t>
      </w:r>
      <w:r w:rsidRPr="00CA75DE">
        <w:rPr>
          <w:rFonts w:ascii="Times New Roman" w:hAnsi="Times New Roman" w:cs="Times New Roman"/>
          <w:i/>
          <w:iCs/>
          <w:noProof/>
          <w:sz w:val="24"/>
          <w:szCs w:val="24"/>
        </w:rPr>
        <w:t>Jurnal Ilmu Sosial Dan Humaniora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 xml:space="preserve">8 </w:t>
      </w:r>
      <w:r w:rsidRPr="00CA75DE">
        <w:rPr>
          <w:rFonts w:ascii="Times New Roman" w:hAnsi="Times New Roman" w:cs="Times New Roman"/>
          <w:noProof/>
          <w:sz w:val="24"/>
          <w:szCs w:val="24"/>
        </w:rPr>
        <w:t>(2). 259-267.</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Handayani, F. W., &amp; Muhtadi, A. 2013. Penentuan Tingkatan Jaminan Sterilitas Pada Autoklaf dengan Indikator Biologi Spore Strip. </w:t>
      </w:r>
      <w:r w:rsidRPr="00CA75DE">
        <w:rPr>
          <w:rFonts w:ascii="Times New Roman" w:hAnsi="Times New Roman" w:cs="Times New Roman"/>
          <w:i/>
          <w:iCs/>
          <w:noProof/>
          <w:sz w:val="24"/>
          <w:szCs w:val="24"/>
        </w:rPr>
        <w:t>Farmaka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4</w:t>
      </w:r>
      <w:r w:rsidRPr="00CA75DE">
        <w:rPr>
          <w:rFonts w:ascii="Times New Roman" w:hAnsi="Times New Roman" w:cs="Times New Roman"/>
          <w:noProof/>
          <w:sz w:val="24"/>
          <w:szCs w:val="24"/>
        </w:rPr>
        <w:t>(1). 59-69.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Hariyadi, P. 2015. </w:t>
      </w:r>
      <w:r w:rsidRPr="00CA75DE">
        <w:rPr>
          <w:rFonts w:ascii="Times New Roman" w:hAnsi="Times New Roman" w:cs="Times New Roman"/>
          <w:i/>
          <w:iCs/>
          <w:noProof/>
          <w:sz w:val="24"/>
          <w:szCs w:val="24"/>
        </w:rPr>
        <w:t>Prinsip-prinsip Pengoperasian Retort</w:t>
      </w:r>
      <w:r w:rsidRPr="00CA75DE">
        <w:rPr>
          <w:rFonts w:ascii="Times New Roman" w:hAnsi="Times New Roman" w:cs="Times New Roman"/>
          <w:noProof/>
          <w:sz w:val="24"/>
          <w:szCs w:val="24"/>
        </w:rPr>
        <w:t>. Institut Pertanian Bogor.</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Hutajulu, E. C., Nurjazuli, N., &amp; Wahyuningsih, N. E. 2020. Hubungan Jenis Minyak Goreng, Suhu, dan pH Terhadap Kadar Asam Lemak Bebas Dan Minyak Goreng Pedagang Penyetan. </w:t>
      </w:r>
      <w:r w:rsidRPr="00CA75DE">
        <w:rPr>
          <w:rFonts w:ascii="Times New Roman" w:hAnsi="Times New Roman" w:cs="Times New Roman"/>
          <w:i/>
          <w:iCs/>
          <w:noProof/>
          <w:sz w:val="24"/>
          <w:szCs w:val="24"/>
        </w:rPr>
        <w:t>J. Media Kesehatan Masyarakat Indonesia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19</w:t>
      </w:r>
      <w:r w:rsidRPr="00CA75DE">
        <w:rPr>
          <w:rFonts w:ascii="Times New Roman" w:hAnsi="Times New Roman" w:cs="Times New Roman"/>
          <w:noProof/>
          <w:sz w:val="24"/>
          <w:szCs w:val="24"/>
        </w:rPr>
        <w:t xml:space="preserve"> (5). 375-378.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Imanningsih, N. 2012. Profil Gelatinisasi Beberapa Formulasi Tepung-Tepungan Untuk Pendugaan Sifat Pemasakan (</w:t>
      </w:r>
      <w:r w:rsidRPr="00CA75DE">
        <w:rPr>
          <w:rFonts w:ascii="Times New Roman" w:hAnsi="Times New Roman" w:cs="Times New Roman"/>
          <w:i/>
          <w:noProof/>
          <w:sz w:val="24"/>
          <w:szCs w:val="24"/>
        </w:rPr>
        <w:t>Gelatinisation Profile of Several Flour Formulations for Estimating Cooking Behaviour</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Penel Gizi Makanan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35</w:t>
      </w:r>
      <w:r w:rsidRPr="00CA75DE">
        <w:rPr>
          <w:rFonts w:ascii="Times New Roman" w:hAnsi="Times New Roman" w:cs="Times New Roman"/>
          <w:noProof/>
          <w:sz w:val="24"/>
          <w:szCs w:val="24"/>
        </w:rPr>
        <w:t xml:space="preserve"> (1). 13-22.</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Irawan, C. 2013. </w:t>
      </w:r>
      <w:r w:rsidRPr="00CA75DE">
        <w:rPr>
          <w:rFonts w:ascii="Times New Roman" w:hAnsi="Times New Roman" w:cs="Times New Roman"/>
          <w:i/>
          <w:iCs/>
          <w:noProof/>
          <w:sz w:val="24"/>
          <w:szCs w:val="24"/>
        </w:rPr>
        <w:t>Pengurangan Kadar Asam Lemak Bebas (Free Fatty Aacid) dan Warna dari Minyak Goreng Bekas Dengan Proses Adsorpsi Menggunakan Campuran Serabut Kelapa dan Sekam Padi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(2). 29-33.</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Iswari, K., Astuti, H. F., &amp; Srimaryati1. 2014. Pengaruh Lama Fermentasi Terhadap Mutu Tepung Cassava Termodofikasi. </w:t>
      </w:r>
      <w:r w:rsidRPr="00CA75DE">
        <w:rPr>
          <w:rFonts w:ascii="Times New Roman" w:hAnsi="Times New Roman" w:cs="Times New Roman"/>
          <w:i/>
          <w:iCs/>
          <w:noProof/>
          <w:sz w:val="24"/>
          <w:szCs w:val="24"/>
        </w:rPr>
        <w:t>Fakultas Teknologo Pertanian Universitas Andalas</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2010</w:t>
      </w:r>
      <w:r w:rsidRPr="00CA75DE">
        <w:rPr>
          <w:rFonts w:ascii="Times New Roman" w:hAnsi="Times New Roman" w:cs="Times New Roman"/>
          <w:noProof/>
          <w:sz w:val="24"/>
          <w:szCs w:val="24"/>
        </w:rPr>
        <w:t>. 1250-1257.</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Ita Noor Farikha, Choirul Anam, E. W. 2013. </w:t>
      </w:r>
      <w:r w:rsidRPr="00CA75DE">
        <w:rPr>
          <w:rFonts w:ascii="Times New Roman" w:hAnsi="Times New Roman" w:cs="Times New Roman"/>
          <w:noProof/>
          <w:sz w:val="24"/>
          <w:szCs w:val="24"/>
        </w:rPr>
        <w:lastRenderedPageBreak/>
        <w:t>Pengaruh Jenis Dan Konsentrasi Bahan Penstabil Alami Terhadap Karakteristik Fisikokimia Sari Buah Naga Merah (</w:t>
      </w:r>
      <w:r w:rsidRPr="00CA75DE">
        <w:rPr>
          <w:rFonts w:ascii="Times New Roman" w:hAnsi="Times New Roman" w:cs="Times New Roman"/>
          <w:i/>
          <w:noProof/>
          <w:sz w:val="24"/>
          <w:szCs w:val="24"/>
        </w:rPr>
        <w:t>Hylocereus polyrhizus</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Teknologi Pangan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(1). 38.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Khairina, A., &amp; Yuanita, L. 2015. Pengaruh Variasi Lama Penyimpanan Umbi Bengkuang (</w:t>
      </w:r>
      <w:r w:rsidRPr="00CA75DE">
        <w:rPr>
          <w:rFonts w:ascii="Times New Roman" w:hAnsi="Times New Roman" w:cs="Times New Roman"/>
          <w:i/>
          <w:noProof/>
          <w:sz w:val="24"/>
          <w:szCs w:val="24"/>
        </w:rPr>
        <w:t>Pachirhyzus erozus</w:t>
      </w:r>
      <w:r w:rsidRPr="00CA75DE">
        <w:rPr>
          <w:rFonts w:ascii="Times New Roman" w:hAnsi="Times New Roman" w:cs="Times New Roman"/>
          <w:noProof/>
          <w:sz w:val="24"/>
          <w:szCs w:val="24"/>
        </w:rPr>
        <w:t xml:space="preserve">) Terhadap Kadar Glukosa Darah </w:t>
      </w:r>
      <w:r w:rsidRPr="00CA75DE">
        <w:rPr>
          <w:rFonts w:ascii="Times New Roman" w:hAnsi="Times New Roman" w:cs="Times New Roman"/>
          <w:i/>
          <w:noProof/>
          <w:sz w:val="24"/>
          <w:szCs w:val="24"/>
        </w:rPr>
        <w:t>Rattus norvegicus</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UNESA Journal of Chemistry</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4</w:t>
      </w:r>
      <w:r w:rsidRPr="00CA75DE">
        <w:rPr>
          <w:rFonts w:ascii="Times New Roman" w:hAnsi="Times New Roman" w:cs="Times New Roman"/>
          <w:noProof/>
          <w:sz w:val="24"/>
          <w:szCs w:val="24"/>
        </w:rPr>
        <w:t xml:space="preserve"> (1), 31-36.</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Kiziltaş, S., Erdoǧdu, F., &amp; Koray Palazoǧlu, T. 2010. Simulation Of Heat Transfer For Solid-Liquid Food Mixtures In Cans and Model Validation Under Pasteurization Conditions. </w:t>
      </w:r>
      <w:r w:rsidRPr="00CA75DE">
        <w:rPr>
          <w:rFonts w:ascii="Times New Roman" w:hAnsi="Times New Roman" w:cs="Times New Roman"/>
          <w:i/>
          <w:iCs/>
          <w:noProof/>
          <w:sz w:val="24"/>
          <w:szCs w:val="24"/>
        </w:rPr>
        <w:t>Journal of Food Engineering</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 xml:space="preserve">97 </w:t>
      </w:r>
      <w:r w:rsidRPr="00CA75DE">
        <w:rPr>
          <w:rFonts w:ascii="Times New Roman" w:hAnsi="Times New Roman" w:cs="Times New Roman"/>
          <w:noProof/>
          <w:sz w:val="24"/>
          <w:szCs w:val="24"/>
        </w:rPr>
        <w:t>(4). 449-456.</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Klämpfl, T. G., Isbary, G., Shimizu, T., Li, Y. F., Zimmermann, J. L., Stolz, W., Schlegel, J., Morfill, G. E., &amp; Schmidt, H. U. 2012. Cold Atmospheric Air Plasma Sterilization Against Spores And Other Microorganisms Of Clinical Interest. </w:t>
      </w:r>
      <w:r w:rsidRPr="00CA75DE">
        <w:rPr>
          <w:rFonts w:ascii="Times New Roman" w:hAnsi="Times New Roman" w:cs="Times New Roman"/>
          <w:i/>
          <w:iCs/>
          <w:noProof/>
          <w:sz w:val="24"/>
          <w:szCs w:val="24"/>
        </w:rPr>
        <w:t>Applied and Environmental Microbiology</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78</w:t>
      </w:r>
      <w:r w:rsidRPr="00CA75DE">
        <w:rPr>
          <w:rFonts w:ascii="Times New Roman" w:hAnsi="Times New Roman" w:cs="Times New Roman"/>
          <w:noProof/>
          <w:sz w:val="24"/>
          <w:szCs w:val="24"/>
        </w:rPr>
        <w:t xml:space="preserve"> (15). 5077-5082.</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Kurniadi, M., Kusumaningrum, A., Nurhikmat, A., &amp; Susanto, A. 2019. Proses Termal dan Penggunaan Umur Simpan Nasi Goreng dalam Kemasan Retort Pouch. </w:t>
      </w:r>
      <w:r w:rsidRPr="00CA75DE">
        <w:rPr>
          <w:rFonts w:ascii="Times New Roman" w:hAnsi="Times New Roman" w:cs="Times New Roman"/>
          <w:i/>
          <w:iCs/>
          <w:noProof/>
          <w:sz w:val="24"/>
          <w:szCs w:val="24"/>
        </w:rPr>
        <w:t>Jurnal Riset Teknologi Industri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13</w:t>
      </w:r>
      <w:r w:rsidRPr="00CA75DE">
        <w:rPr>
          <w:rFonts w:ascii="Times New Roman" w:hAnsi="Times New Roman" w:cs="Times New Roman"/>
          <w:noProof/>
          <w:sz w:val="24"/>
          <w:szCs w:val="24"/>
        </w:rPr>
        <w:t xml:space="preserve"> (1). 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Laras Dianti Pramesta, Dian Rahmawanti, Kawiji, B. K. A. 2012. Karakterisasi Bubur Bayi Instan Berbahan Dasar Tepung Millet (</w:t>
      </w:r>
      <w:r w:rsidRPr="00CA75DE">
        <w:rPr>
          <w:rFonts w:ascii="Times New Roman" w:hAnsi="Times New Roman" w:cs="Times New Roman"/>
          <w:i/>
          <w:noProof/>
          <w:sz w:val="24"/>
          <w:szCs w:val="24"/>
        </w:rPr>
        <w:t>Panicum sp</w:t>
      </w:r>
      <w:r w:rsidRPr="00CA75DE">
        <w:rPr>
          <w:rFonts w:ascii="Times New Roman" w:hAnsi="Times New Roman" w:cs="Times New Roman"/>
          <w:noProof/>
          <w:sz w:val="24"/>
          <w:szCs w:val="24"/>
        </w:rPr>
        <w:t>) dan Tepung Kacang Merah (</w:t>
      </w:r>
      <w:r w:rsidRPr="00CA75DE">
        <w:rPr>
          <w:rFonts w:ascii="Times New Roman" w:hAnsi="Times New Roman" w:cs="Times New Roman"/>
          <w:i/>
          <w:noProof/>
          <w:sz w:val="24"/>
          <w:szCs w:val="24"/>
        </w:rPr>
        <w:t>Phaseolus vulgaris L.</w:t>
      </w:r>
      <w:r w:rsidRPr="00CA75DE">
        <w:rPr>
          <w:rFonts w:ascii="Times New Roman" w:hAnsi="Times New Roman" w:cs="Times New Roman"/>
          <w:noProof/>
          <w:sz w:val="24"/>
          <w:szCs w:val="24"/>
        </w:rPr>
        <w:t>) dengan Flavor Alami Pisang Ambon (</w:t>
      </w:r>
      <w:r w:rsidRPr="00CA75DE">
        <w:rPr>
          <w:rFonts w:ascii="Times New Roman" w:hAnsi="Times New Roman" w:cs="Times New Roman"/>
          <w:i/>
          <w:noProof/>
          <w:sz w:val="24"/>
          <w:szCs w:val="24"/>
        </w:rPr>
        <w:t>Musa paradisiacal var. sapientum L.</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Jurnal Teknosains Pangan</w:t>
      </w:r>
      <w:r w:rsidRPr="00CA75DE">
        <w:rPr>
          <w:rFonts w:ascii="Times New Roman" w:hAnsi="Times New Roman" w:cs="Times New Roman"/>
          <w:iCs/>
          <w:noProof/>
          <w:sz w:val="24"/>
          <w:szCs w:val="24"/>
        </w:rPr>
        <w:t>.</w:t>
      </w:r>
      <w:r w:rsidRPr="00CA75DE">
        <w:rPr>
          <w:rFonts w:ascii="Times New Roman" w:hAnsi="Times New Roman" w:cs="Times New Roman"/>
          <w:i/>
          <w:iCs/>
          <w:noProof/>
          <w:sz w:val="24"/>
          <w:szCs w:val="24"/>
        </w:rPr>
        <w:t xml:space="preserve"> </w:t>
      </w:r>
      <w:r w:rsidRPr="00CA75DE">
        <w:rPr>
          <w:rFonts w:ascii="Times New Roman" w:hAnsi="Times New Roman" w:cs="Times New Roman"/>
          <w:iCs/>
          <w:noProof/>
          <w:sz w:val="24"/>
          <w:szCs w:val="24"/>
        </w:rPr>
        <w:t>Vol. 2 No.</w:t>
      </w:r>
      <w:r w:rsidRPr="00CA75DE">
        <w:rPr>
          <w:rFonts w:ascii="Times New Roman" w:hAnsi="Times New Roman" w:cs="Times New Roman"/>
          <w:i/>
          <w:iCs/>
          <w:noProof/>
          <w:sz w:val="24"/>
          <w:szCs w:val="24"/>
        </w:rPr>
        <w:t xml:space="preserve"> </w:t>
      </w:r>
      <w:r w:rsidRPr="00CA75DE">
        <w:rPr>
          <w:rFonts w:ascii="Times New Roman" w:hAnsi="Times New Roman" w:cs="Times New Roman"/>
          <w:iCs/>
          <w:noProof/>
          <w:sz w:val="24"/>
          <w:szCs w:val="24"/>
        </w:rPr>
        <w:t>2. 1</w:t>
      </w:r>
      <w:r w:rsidRPr="00CA75DE">
        <w:rPr>
          <w:rFonts w:ascii="Times New Roman" w:hAnsi="Times New Roman" w:cs="Times New Roman"/>
          <w:noProof/>
          <w:sz w:val="24"/>
          <w:szCs w:val="24"/>
        </w:rPr>
        <w:t>(1). 41-48.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Larosa, E. S., Purnomo, P. W., &amp; Subiyanto. 2015. Perbandingan Nilai Hue pada Beberapa Jenis Karang Berdasarkan Status Penutupannya di Pulau Karimunjawa. </w:t>
      </w:r>
      <w:r w:rsidRPr="00CA75DE">
        <w:rPr>
          <w:rFonts w:ascii="Times New Roman" w:hAnsi="Times New Roman" w:cs="Times New Roman"/>
          <w:i/>
          <w:iCs/>
          <w:noProof/>
          <w:sz w:val="24"/>
          <w:szCs w:val="24"/>
        </w:rPr>
        <w:t>Jurnal Management of Aquatic Resources</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4</w:t>
      </w:r>
      <w:r w:rsidRPr="00CA75DE">
        <w:rPr>
          <w:rFonts w:ascii="Times New Roman" w:hAnsi="Times New Roman" w:cs="Times New Roman"/>
          <w:noProof/>
          <w:sz w:val="24"/>
          <w:szCs w:val="24"/>
        </w:rPr>
        <w:t xml:space="preserve"> (2), 96-104. </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Lingga Edytias Pratiwi, E. R. N. 2014. </w:t>
      </w:r>
      <w:r w:rsidRPr="00CA75DE">
        <w:rPr>
          <w:rFonts w:ascii="Times New Roman" w:hAnsi="Times New Roman" w:cs="Times New Roman"/>
          <w:i/>
          <w:iCs/>
          <w:noProof/>
          <w:sz w:val="24"/>
          <w:szCs w:val="24"/>
        </w:rPr>
        <w:t>Analisis Mutu Mikrobiologi dan Uji Viskositas Formula Enteral Berbasis Labu Kuning (Curcubita moschata) dan Telur Bebebk</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4</w:t>
      </w:r>
      <w:r w:rsidRPr="00CA75DE">
        <w:rPr>
          <w:rFonts w:ascii="Times New Roman" w:hAnsi="Times New Roman" w:cs="Times New Roman"/>
          <w:noProof/>
          <w:sz w:val="24"/>
          <w:szCs w:val="24"/>
        </w:rPr>
        <w:t>. 951-957.</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Maimun, T., Arahman, N., Hasibuan, F. A., &amp; </w:t>
      </w:r>
      <w:r w:rsidRPr="00CA75DE">
        <w:rPr>
          <w:rFonts w:ascii="Times New Roman" w:hAnsi="Times New Roman" w:cs="Times New Roman"/>
          <w:noProof/>
          <w:sz w:val="24"/>
          <w:szCs w:val="24"/>
        </w:rPr>
        <w:lastRenderedPageBreak/>
        <w:t>Rahayu, P. 2017. Penghambatan Peningkatan Kadar Asam Lemak Bebas (</w:t>
      </w:r>
      <w:r w:rsidRPr="00CA75DE">
        <w:rPr>
          <w:rFonts w:ascii="Times New Roman" w:hAnsi="Times New Roman" w:cs="Times New Roman"/>
          <w:i/>
          <w:noProof/>
          <w:sz w:val="24"/>
          <w:szCs w:val="24"/>
        </w:rPr>
        <w:t>Free Fatty Acid</w:t>
      </w:r>
      <w:r w:rsidRPr="00CA75DE">
        <w:rPr>
          <w:rFonts w:ascii="Times New Roman" w:hAnsi="Times New Roman" w:cs="Times New Roman"/>
          <w:noProof/>
          <w:sz w:val="24"/>
          <w:szCs w:val="24"/>
        </w:rPr>
        <w:t xml:space="preserve">) pada Buah Kelapa Sawit dengan Menggunakan Asap Cair. </w:t>
      </w:r>
      <w:r w:rsidRPr="00CA75DE">
        <w:rPr>
          <w:rFonts w:ascii="Times New Roman" w:hAnsi="Times New Roman" w:cs="Times New Roman"/>
          <w:i/>
          <w:iCs/>
          <w:noProof/>
          <w:sz w:val="24"/>
          <w:szCs w:val="24"/>
        </w:rPr>
        <w:t>Jurnal Teknologi dan Industri Pertanian Indonesia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9</w:t>
      </w:r>
      <w:r w:rsidRPr="00CA75DE">
        <w:rPr>
          <w:rFonts w:ascii="Times New Roman" w:hAnsi="Times New Roman" w:cs="Times New Roman"/>
          <w:noProof/>
          <w:sz w:val="24"/>
          <w:szCs w:val="24"/>
        </w:rPr>
        <w:t xml:space="preserve"> (2), 44-49.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Mamuaja,  christine F., Suryanto, E., &amp; Kaemba, A. 2017. Karakteristik Fisiko-Kimia dan Aktivitas Antioksidan Beras Analog dari Sagu Baruk (</w:t>
      </w:r>
      <w:r w:rsidRPr="00CA75DE">
        <w:rPr>
          <w:rFonts w:ascii="Times New Roman" w:hAnsi="Times New Roman" w:cs="Times New Roman"/>
          <w:i/>
          <w:noProof/>
          <w:sz w:val="24"/>
          <w:szCs w:val="24"/>
        </w:rPr>
        <w:t>Arenga microcarpha</w:t>
      </w:r>
      <w:r w:rsidRPr="00CA75DE">
        <w:rPr>
          <w:rFonts w:ascii="Times New Roman" w:hAnsi="Times New Roman" w:cs="Times New Roman"/>
          <w:noProof/>
          <w:sz w:val="24"/>
          <w:szCs w:val="24"/>
        </w:rPr>
        <w:t>) dan Ubi Jalar Ungu (</w:t>
      </w:r>
      <w:r w:rsidRPr="00CA75DE">
        <w:rPr>
          <w:rFonts w:ascii="Times New Roman" w:hAnsi="Times New Roman" w:cs="Times New Roman"/>
          <w:i/>
          <w:noProof/>
          <w:sz w:val="24"/>
          <w:szCs w:val="24"/>
        </w:rPr>
        <w:t>Ipomea batatas L. Poiret</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Jurnal Ilmu Dan Teknologi Pangan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5</w:t>
      </w:r>
      <w:r w:rsidRPr="00CA75DE">
        <w:rPr>
          <w:rFonts w:ascii="Times New Roman" w:hAnsi="Times New Roman" w:cs="Times New Roman"/>
          <w:noProof/>
          <w:sz w:val="24"/>
          <w:szCs w:val="24"/>
        </w:rPr>
        <w:t xml:space="preserve"> (1). 1-8.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Miranzadeh, M. B., Zarfeshani, A. R., Dehqan, S., Hasanzadeh, M., &amp; bidgoli, M. S. (2013). Application Of Chemical and Biological Indicators For Control Of Infectious Waste Steam Autoclave and Correlation Between Them. </w:t>
      </w:r>
      <w:r w:rsidRPr="00CA75DE">
        <w:rPr>
          <w:rFonts w:ascii="Times New Roman" w:hAnsi="Times New Roman" w:cs="Times New Roman"/>
          <w:i/>
          <w:iCs/>
          <w:noProof/>
          <w:sz w:val="24"/>
          <w:szCs w:val="24"/>
        </w:rPr>
        <w:t>Middle East Journal of Scientific Research</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13</w:t>
      </w:r>
      <w:r w:rsidRPr="00CA75DE">
        <w:rPr>
          <w:rFonts w:ascii="Times New Roman" w:hAnsi="Times New Roman" w:cs="Times New Roman"/>
          <w:noProof/>
          <w:sz w:val="24"/>
          <w:szCs w:val="24"/>
        </w:rPr>
        <w:t xml:space="preserve"> (7). 913-918.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Mufreni, A. N. 2016. Pengaruh Desain Produk, Bentuk Kemasan dan Bahan Kemasan Terhadap Minat Beli Konsumen (Studi Kasus Teh Hijau Serbuk Tocha). </w:t>
      </w:r>
      <w:r w:rsidRPr="00CA75DE">
        <w:rPr>
          <w:rFonts w:ascii="Times New Roman" w:hAnsi="Times New Roman" w:cs="Times New Roman"/>
          <w:i/>
          <w:iCs/>
          <w:noProof/>
          <w:sz w:val="24"/>
          <w:szCs w:val="24"/>
        </w:rPr>
        <w:t>Ekonomi Manajemen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(11). 48-54. </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Muntikah. 2017. </w:t>
      </w:r>
      <w:r w:rsidRPr="00CA75DE">
        <w:rPr>
          <w:rFonts w:ascii="Times New Roman" w:hAnsi="Times New Roman" w:cs="Times New Roman"/>
          <w:i/>
          <w:iCs/>
          <w:noProof/>
          <w:sz w:val="24"/>
          <w:szCs w:val="24"/>
        </w:rPr>
        <w:t>Ilmu Teknologi Pangan</w:t>
      </w:r>
      <w:r w:rsidRPr="00CA75DE">
        <w:rPr>
          <w:rFonts w:ascii="Times New Roman" w:hAnsi="Times New Roman" w:cs="Times New Roman"/>
          <w:noProof/>
          <w:sz w:val="24"/>
          <w:szCs w:val="24"/>
        </w:rPr>
        <w:t>. Kementerian Kesehatan Republik Indonesia.</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Murniyati. 2009. </w:t>
      </w:r>
      <w:r w:rsidRPr="00CA75DE">
        <w:rPr>
          <w:rFonts w:ascii="Times New Roman" w:hAnsi="Times New Roman" w:cs="Times New Roman"/>
          <w:i/>
          <w:iCs/>
          <w:noProof/>
          <w:sz w:val="24"/>
          <w:szCs w:val="24"/>
        </w:rPr>
        <w:t>Penggunaan Retort Pouch untuk Produk Pangan Siap Saji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 xml:space="preserve">4 </w:t>
      </w:r>
      <w:r w:rsidRPr="00CA75DE">
        <w:rPr>
          <w:rFonts w:ascii="Times New Roman" w:hAnsi="Times New Roman" w:cs="Times New Roman"/>
          <w:noProof/>
          <w:sz w:val="24"/>
          <w:szCs w:val="24"/>
        </w:rPr>
        <w:t>(2). 55-60.</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Musafira, Dzulkifli, Fardinah, &amp; Nizar. 2020. Pengaruh Kadar Air dan Kadar Asam Lemak Bebas Terhadap Masa Simpan Minyak Kelapa Mandar (The Influence of Water Content and Free Fatty Acid Content on Mandar Coconut Oil Shelf Life). </w:t>
      </w:r>
      <w:r w:rsidRPr="00CA75DE">
        <w:rPr>
          <w:rFonts w:ascii="Times New Roman" w:hAnsi="Times New Roman" w:cs="Times New Roman"/>
          <w:i/>
          <w:iCs/>
          <w:noProof/>
          <w:sz w:val="24"/>
          <w:szCs w:val="24"/>
        </w:rPr>
        <w:t>Jurnal Riset Kimia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6</w:t>
      </w:r>
      <w:r w:rsidRPr="00CA75DE">
        <w:rPr>
          <w:rFonts w:ascii="Times New Roman" w:hAnsi="Times New Roman" w:cs="Times New Roman"/>
          <w:noProof/>
          <w:sz w:val="24"/>
          <w:szCs w:val="24"/>
        </w:rPr>
        <w:t xml:space="preserve"> (11). 224-229.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Mutholib, A., Handayani, &amp; Rini, O. 2016. Gambaran Ketengikan Minyak Goreng Bermerk dan Minyak Goreng Curah Setelah Melalui Proses Penggorengan Tahun 2015. </w:t>
      </w:r>
      <w:r w:rsidRPr="00CA75DE">
        <w:rPr>
          <w:rFonts w:ascii="Times New Roman" w:hAnsi="Times New Roman" w:cs="Times New Roman"/>
          <w:i/>
          <w:iCs/>
          <w:noProof/>
          <w:sz w:val="24"/>
          <w:szCs w:val="24"/>
        </w:rPr>
        <w:t>Jurnal Kesehatan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11</w:t>
      </w:r>
      <w:r w:rsidRPr="00CA75DE">
        <w:rPr>
          <w:rFonts w:ascii="Times New Roman" w:hAnsi="Times New Roman" w:cs="Times New Roman"/>
          <w:noProof/>
          <w:sz w:val="24"/>
          <w:szCs w:val="24"/>
        </w:rPr>
        <w:t xml:space="preserve"> (1). 172-180.</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Ningrum, F., Susanti, S., &amp; Legowo, A. M. 2021. </w:t>
      </w:r>
      <w:r w:rsidRPr="00CA75DE">
        <w:rPr>
          <w:rFonts w:ascii="Times New Roman" w:hAnsi="Times New Roman" w:cs="Times New Roman"/>
          <w:i/>
          <w:iCs/>
          <w:noProof/>
          <w:sz w:val="24"/>
          <w:szCs w:val="24"/>
        </w:rPr>
        <w:t>Pengaruh Waktu Sterilisasi terhadap Mutu Nasi Kuning Kemasan Retort Pouch</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5</w:t>
      </w:r>
      <w:r w:rsidRPr="00CA75DE">
        <w:rPr>
          <w:rFonts w:ascii="Times New Roman" w:hAnsi="Times New Roman" w:cs="Times New Roman"/>
          <w:noProof/>
          <w:sz w:val="24"/>
          <w:szCs w:val="24"/>
        </w:rPr>
        <w:t xml:space="preserve"> (2). 57-63.</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Nurhikmat, A., Suratmo, B., Bintoro, N., &amp; </w:t>
      </w:r>
      <w:r w:rsidRPr="00CA75DE">
        <w:rPr>
          <w:rFonts w:ascii="Times New Roman" w:hAnsi="Times New Roman" w:cs="Times New Roman"/>
          <w:noProof/>
          <w:sz w:val="24"/>
          <w:szCs w:val="24"/>
        </w:rPr>
        <w:lastRenderedPageBreak/>
        <w:t xml:space="preserve">Suharwadji, S. 2016. Pengaruh Suhu dan Waktu Sterilisasi Terhadap Nilai F dan Kondisi Fisik Kaleng Kemasan Pada Pengalengan Gudeg. </w:t>
      </w:r>
      <w:r w:rsidRPr="00CA75DE">
        <w:rPr>
          <w:rFonts w:ascii="Times New Roman" w:hAnsi="Times New Roman" w:cs="Times New Roman"/>
          <w:i/>
          <w:iCs/>
          <w:noProof/>
          <w:sz w:val="24"/>
          <w:szCs w:val="24"/>
        </w:rPr>
        <w:t>Jurnal Agritech</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36</w:t>
      </w:r>
      <w:r w:rsidRPr="00CA75DE">
        <w:rPr>
          <w:rFonts w:ascii="Times New Roman" w:hAnsi="Times New Roman" w:cs="Times New Roman"/>
          <w:noProof/>
          <w:sz w:val="24"/>
          <w:szCs w:val="24"/>
        </w:rPr>
        <w:t xml:space="preserve"> (1). 71.</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Pankaj, S. K. 2015. Thermal Processing of Food. </w:t>
      </w:r>
      <w:r w:rsidRPr="00CA75DE">
        <w:rPr>
          <w:rFonts w:ascii="Times New Roman" w:hAnsi="Times New Roman" w:cs="Times New Roman"/>
          <w:i/>
          <w:noProof/>
          <w:sz w:val="24"/>
          <w:szCs w:val="24"/>
        </w:rPr>
        <w:t xml:space="preserve">In </w:t>
      </w:r>
      <w:r w:rsidRPr="00CA75DE">
        <w:rPr>
          <w:rFonts w:ascii="Times New Roman" w:hAnsi="Times New Roman" w:cs="Times New Roman"/>
          <w:i/>
          <w:iCs/>
          <w:noProof/>
          <w:sz w:val="24"/>
          <w:szCs w:val="24"/>
        </w:rPr>
        <w:t>Advances in Food Biotechnology</w:t>
      </w:r>
      <w:r w:rsidRPr="00CA75DE">
        <w:rPr>
          <w:rFonts w:ascii="Times New Roman" w:hAnsi="Times New Roman" w:cs="Times New Roman"/>
          <w:noProof/>
          <w:sz w:val="24"/>
          <w:szCs w:val="24"/>
        </w:rPr>
        <w:t>.</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Paryanto, H. A. P. 2015. Zat Warna dari Getah Tangkai Daun Pisang (</w:t>
      </w:r>
      <w:r w:rsidRPr="00CA75DE">
        <w:rPr>
          <w:rFonts w:ascii="Times New Roman" w:hAnsi="Times New Roman" w:cs="Times New Roman"/>
          <w:i/>
          <w:noProof/>
          <w:sz w:val="24"/>
          <w:szCs w:val="24"/>
        </w:rPr>
        <w:t>Musa ssp.</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Ekuilibium</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14</w:t>
      </w:r>
      <w:r w:rsidRPr="00CA75DE">
        <w:rPr>
          <w:rFonts w:ascii="Times New Roman" w:hAnsi="Times New Roman" w:cs="Times New Roman"/>
          <w:noProof/>
          <w:sz w:val="24"/>
          <w:szCs w:val="24"/>
        </w:rPr>
        <w:t xml:space="preserve"> (2), 39-43.</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PerKa BPOM. 2016. Peraturan Badan pengawas Obat dan Makanan Republik Indonesia Nomor 24 Tahun 2016 tentang Persyaratan Pangan Steril Komersial. </w:t>
      </w:r>
      <w:r w:rsidRPr="00CA75DE">
        <w:rPr>
          <w:rFonts w:ascii="Times New Roman" w:hAnsi="Times New Roman" w:cs="Times New Roman"/>
          <w:i/>
          <w:iCs/>
          <w:noProof/>
          <w:sz w:val="24"/>
          <w:szCs w:val="24"/>
        </w:rPr>
        <w:t>Badan Pengawas Obat Dan Makanan</w:t>
      </w:r>
      <w:r w:rsidRPr="00CA75DE">
        <w:rPr>
          <w:rFonts w:ascii="Times New Roman" w:hAnsi="Times New Roman" w:cs="Times New Roman"/>
          <w:noProof/>
          <w:sz w:val="24"/>
          <w:szCs w:val="24"/>
        </w:rPr>
        <w:t>. 1-8.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Prastyono Eko Pambudi, Edhyutanta, M. 2014. Identifikasi Daging Segar dan Busuk Menggunakan Sensor Warna RGB dan Sensor pH Meter Digital. </w:t>
      </w:r>
      <w:r w:rsidRPr="00CA75DE">
        <w:rPr>
          <w:rFonts w:ascii="Times New Roman" w:hAnsi="Times New Roman" w:cs="Times New Roman"/>
          <w:i/>
          <w:iCs/>
          <w:noProof/>
          <w:sz w:val="24"/>
          <w:szCs w:val="24"/>
        </w:rPr>
        <w:t>Jurnal Technoscientia</w:t>
      </w:r>
      <w:r w:rsidRPr="00CA75DE">
        <w:rPr>
          <w:rFonts w:ascii="Times New Roman" w:hAnsi="Times New Roman" w:cs="Times New Roman"/>
          <w:iCs/>
          <w:noProof/>
          <w:sz w:val="24"/>
          <w:szCs w:val="24"/>
        </w:rPr>
        <w:t>. AKPRIND Yogyakarta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 xml:space="preserve">7 </w:t>
      </w:r>
      <w:r w:rsidRPr="00CA75DE">
        <w:rPr>
          <w:rFonts w:ascii="Times New Roman" w:hAnsi="Times New Roman" w:cs="Times New Roman"/>
          <w:noProof/>
          <w:sz w:val="24"/>
          <w:szCs w:val="24"/>
        </w:rPr>
        <w:t>(1).</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Prayogo, A., &amp; Najilatil Mazda, C. 2021. Inovasi Teknologi Plecing Kaleng Sebagai Pemulihan Ekonomi Pasca Gempa Lombok. </w:t>
      </w:r>
      <w:r w:rsidRPr="00CA75DE">
        <w:rPr>
          <w:rFonts w:ascii="Times New Roman" w:hAnsi="Times New Roman" w:cs="Times New Roman"/>
          <w:i/>
          <w:iCs/>
          <w:noProof/>
          <w:sz w:val="24"/>
          <w:szCs w:val="24"/>
        </w:rPr>
        <w:t>Jurnal Informatika Teknologi dan Sains</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w:t>
      </w:r>
      <w:r w:rsidRPr="00CA75DE">
        <w:rPr>
          <w:rFonts w:ascii="Times New Roman" w:hAnsi="Times New Roman" w:cs="Times New Roman"/>
          <w:noProof/>
          <w:sz w:val="24"/>
          <w:szCs w:val="24"/>
        </w:rPr>
        <w:t xml:space="preserve"> (3). 376-383. </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Purnamsari, Nurhasni,  dan W. N. H. Z. 2012. </w:t>
      </w:r>
      <w:r w:rsidRPr="00CA75DE">
        <w:rPr>
          <w:rFonts w:ascii="Times New Roman" w:hAnsi="Times New Roman" w:cs="Times New Roman"/>
          <w:i/>
          <w:iCs/>
          <w:noProof/>
          <w:sz w:val="24"/>
          <w:szCs w:val="24"/>
        </w:rPr>
        <w:t>Nilai Thiobarbituric Acid (TBA) dan Kadar Lemak Dendeng Daging Kambing yang Direndam dalam Jus Daun Sirih (Piper Betle L.) Pada Konsentrasi dan Lama Penyimpanan yang Berbeda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9</w:t>
      </w:r>
      <w:r w:rsidRPr="00CA75DE">
        <w:rPr>
          <w:rFonts w:ascii="Times New Roman" w:hAnsi="Times New Roman" w:cs="Times New Roman"/>
          <w:noProof/>
          <w:sz w:val="24"/>
          <w:szCs w:val="24"/>
        </w:rPr>
        <w:t xml:space="preserve"> (2). 46-54.</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Purwaning Tyas, A. S. 2017. Identifikasi Kuliner Lokal Indonesia dalam Pembelajaran Bahasa Inggris. </w:t>
      </w:r>
      <w:r w:rsidRPr="00CA75DE">
        <w:rPr>
          <w:rFonts w:ascii="Times New Roman" w:hAnsi="Times New Roman" w:cs="Times New Roman"/>
          <w:i/>
          <w:iCs/>
          <w:noProof/>
          <w:sz w:val="24"/>
          <w:szCs w:val="24"/>
        </w:rPr>
        <w:t>Jurnal Pariwisata Terapan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w:t>
      </w:r>
      <w:r w:rsidRPr="00CA75DE">
        <w:rPr>
          <w:rFonts w:ascii="Times New Roman" w:hAnsi="Times New Roman" w:cs="Times New Roman"/>
          <w:noProof/>
          <w:sz w:val="24"/>
          <w:szCs w:val="24"/>
        </w:rPr>
        <w:t xml:space="preserve"> (2). 38.</w:t>
      </w:r>
    </w:p>
    <w:p w:rsid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Puspandari, N., &amp; Isnawati, A. 2015. Deskripsi Hasil Uji Angka Lempeng Total (ALT) Pada Beberapa Susu Formula Bayi. </w:t>
      </w:r>
      <w:r w:rsidRPr="00CA75DE">
        <w:rPr>
          <w:rFonts w:ascii="Times New Roman" w:hAnsi="Times New Roman" w:cs="Times New Roman"/>
          <w:i/>
          <w:iCs/>
          <w:noProof/>
          <w:sz w:val="24"/>
          <w:szCs w:val="24"/>
        </w:rPr>
        <w:t>Jurnal Kefarmasian Indonesia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5</w:t>
      </w:r>
      <w:r w:rsidR="00F9015E">
        <w:rPr>
          <w:rFonts w:ascii="Times New Roman" w:hAnsi="Times New Roman" w:cs="Times New Roman"/>
          <w:noProof/>
          <w:sz w:val="24"/>
          <w:szCs w:val="24"/>
        </w:rPr>
        <w:t xml:space="preserve"> (2). 106-112.</w:t>
      </w:r>
    </w:p>
    <w:p w:rsidR="00F9015E" w:rsidRPr="00CA75DE" w:rsidRDefault="00F9015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9015E">
        <w:rPr>
          <w:rFonts w:ascii="Times New Roman" w:hAnsi="Times New Roman" w:cs="Times New Roman"/>
          <w:noProof/>
          <w:sz w:val="24"/>
          <w:szCs w:val="24"/>
        </w:rPr>
        <w:t xml:space="preserve">Puspitasari, A., &amp; J, M. 2020. Uji Integritas Kemasan Pada Produk Susu UHT. </w:t>
      </w:r>
      <w:r w:rsidRPr="00B9586E">
        <w:rPr>
          <w:rFonts w:ascii="Times New Roman" w:hAnsi="Times New Roman" w:cs="Times New Roman"/>
          <w:i/>
          <w:noProof/>
          <w:sz w:val="24"/>
          <w:szCs w:val="24"/>
        </w:rPr>
        <w:t>Prosiding Seminar Nasional Teknologi Pangan 2020</w:t>
      </w:r>
      <w:r w:rsidRPr="00F9015E">
        <w:rPr>
          <w:rFonts w:ascii="Times New Roman" w:hAnsi="Times New Roman" w:cs="Times New Roman"/>
          <w:noProof/>
          <w:sz w:val="24"/>
          <w:szCs w:val="24"/>
        </w:rPr>
        <w:t>. 13 (2). 2541-5271.</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Putri, A. M., &amp; Kurnia, P. 2018. Identifikasi Keberadaan Bakteri Coliform dan Total Mikroba Dalam Es Dung-Dung Di Sekitar Kampus Universitas </w:t>
      </w:r>
      <w:r w:rsidRPr="00CA75DE">
        <w:rPr>
          <w:rFonts w:ascii="Times New Roman" w:hAnsi="Times New Roman" w:cs="Times New Roman"/>
          <w:noProof/>
          <w:sz w:val="24"/>
          <w:szCs w:val="24"/>
        </w:rPr>
        <w:lastRenderedPageBreak/>
        <w:t xml:space="preserve">Muhammadiyah Surakarta. </w:t>
      </w:r>
      <w:r w:rsidRPr="00CA75DE">
        <w:rPr>
          <w:rFonts w:ascii="Times New Roman" w:hAnsi="Times New Roman" w:cs="Times New Roman"/>
          <w:i/>
          <w:iCs/>
          <w:noProof/>
          <w:sz w:val="24"/>
          <w:szCs w:val="24"/>
        </w:rPr>
        <w:t>Media Gizi Indonesia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13</w:t>
      </w:r>
      <w:r w:rsidRPr="00CA75DE">
        <w:rPr>
          <w:rFonts w:ascii="Times New Roman" w:hAnsi="Times New Roman" w:cs="Times New Roman"/>
          <w:noProof/>
          <w:sz w:val="24"/>
          <w:szCs w:val="24"/>
        </w:rPr>
        <w:t xml:space="preserve"> (1). 41. </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Rahim Husain, Suparmo, Eni Harmayanti, C. H. 2017. </w:t>
      </w:r>
      <w:r w:rsidRPr="00CA75DE">
        <w:rPr>
          <w:rFonts w:ascii="Times New Roman" w:hAnsi="Times New Roman" w:cs="Times New Roman"/>
          <w:i/>
          <w:iCs/>
          <w:noProof/>
          <w:sz w:val="24"/>
          <w:szCs w:val="24"/>
        </w:rPr>
        <w:t>Komposisi Asam Lemak, Angka Peroksida, dan Angka TBA Fillet Ikan Kakakp (Lutjanus sp) pada Suhu dan Lama Penyimpanan Berbeda</w:t>
      </w:r>
      <w:r w:rsidRPr="00CA75DE">
        <w:rPr>
          <w:rFonts w:ascii="Times New Roman" w:hAnsi="Times New Roman" w:cs="Times New Roman"/>
          <w:iCs/>
          <w:noProof/>
          <w:sz w:val="24"/>
          <w:szCs w:val="24"/>
        </w:rPr>
        <w:t>.</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37</w:t>
      </w:r>
      <w:r w:rsidRPr="00CA75DE">
        <w:rPr>
          <w:rFonts w:ascii="Times New Roman" w:hAnsi="Times New Roman" w:cs="Times New Roman"/>
          <w:noProof/>
          <w:sz w:val="24"/>
          <w:szCs w:val="24"/>
        </w:rPr>
        <w:t xml:space="preserve"> (3). 319-326.</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Rulaningtyas, R., B. Suksmono, A., L. R. Mengko, T., &amp; Putri Saptawati, G. A. 2015. Segmentasi Citra Berwarna dengan Menggunakan Metode Clustering Berbasis Patch untuk Identifikasi Mycobacterium Tuberculosis. </w:t>
      </w:r>
      <w:r w:rsidRPr="00CA75DE">
        <w:rPr>
          <w:rFonts w:ascii="Times New Roman" w:hAnsi="Times New Roman" w:cs="Times New Roman"/>
          <w:i/>
          <w:iCs/>
          <w:noProof/>
          <w:sz w:val="24"/>
          <w:szCs w:val="24"/>
        </w:rPr>
        <w:t>Jurnal Biosains Pascasarjana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17</w:t>
      </w:r>
      <w:r w:rsidRPr="00CA75DE">
        <w:rPr>
          <w:rFonts w:ascii="Times New Roman" w:hAnsi="Times New Roman" w:cs="Times New Roman"/>
          <w:noProof/>
          <w:sz w:val="24"/>
          <w:szCs w:val="24"/>
        </w:rPr>
        <w:t xml:space="preserve"> (1). 19.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Saragih, D. S., Adawiyah, D. R., &amp; Rungkat, F. Z. 2021. Sterilisasi Komersial Cassava Chunk pada Kemasan Hermetis Standing Pouch dan Perubahan Sifat Fisikokimianya. </w:t>
      </w:r>
      <w:r w:rsidRPr="00CA75DE">
        <w:rPr>
          <w:rFonts w:ascii="Times New Roman" w:hAnsi="Times New Roman" w:cs="Times New Roman"/>
          <w:i/>
          <w:iCs/>
          <w:noProof/>
          <w:sz w:val="24"/>
          <w:szCs w:val="24"/>
        </w:rPr>
        <w:t>Jurnal Ilmu Pertanian Indonesia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26</w:t>
      </w:r>
      <w:r w:rsidRPr="00CA75DE">
        <w:rPr>
          <w:rFonts w:ascii="Times New Roman" w:hAnsi="Times New Roman" w:cs="Times New Roman"/>
          <w:noProof/>
          <w:sz w:val="24"/>
          <w:szCs w:val="24"/>
        </w:rPr>
        <w:t xml:space="preserve"> (2). 184-191. </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Sarasvati, G. R., &amp; Herawati, M. M. 2017. </w:t>
      </w:r>
      <w:r w:rsidRPr="00CA75DE">
        <w:rPr>
          <w:rFonts w:ascii="Times New Roman" w:hAnsi="Times New Roman" w:cs="Times New Roman"/>
          <w:iCs/>
          <w:noProof/>
          <w:sz w:val="24"/>
          <w:szCs w:val="24"/>
        </w:rPr>
        <w:t>Pengaruh Suhu Ruang Penyimpanan Dan Kadar Air Terhadap Nilai Gizi Jagung ( Zea mays L .) Pipilan Kering Untuk Pakan.</w:t>
      </w:r>
      <w:r w:rsidRPr="00CA75DE">
        <w:rPr>
          <w:rFonts w:ascii="Times New Roman" w:hAnsi="Times New Roman" w:cs="Times New Roman"/>
          <w:i/>
          <w:iCs/>
          <w:noProof/>
          <w:sz w:val="24"/>
          <w:szCs w:val="24"/>
        </w:rPr>
        <w:t xml:space="preserve"> Program Studi Agroteknologi Fakultas Pertanian dan Bisnis Universitas Kristen Satya Wacana</w:t>
      </w:r>
      <w:r w:rsidRPr="00CA75DE">
        <w:rPr>
          <w:rFonts w:ascii="Times New Roman" w:hAnsi="Times New Roman" w:cs="Times New Roman"/>
          <w:iCs/>
          <w:noProof/>
          <w:sz w:val="24"/>
          <w:szCs w:val="24"/>
        </w:rPr>
        <w:t>.</w:t>
      </w:r>
      <w:r w:rsidRPr="00CA75DE">
        <w:rPr>
          <w:rFonts w:ascii="Times New Roman" w:hAnsi="Times New Roman" w:cs="Times New Roman"/>
          <w:i/>
          <w:iCs/>
          <w:noProof/>
          <w:sz w:val="24"/>
          <w:szCs w:val="24"/>
        </w:rPr>
        <w:t xml:space="preserve"> email: gitasarasvati@gmail.com Correnpondence</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2016</w:t>
      </w:r>
      <w:r w:rsidRPr="00CA75DE">
        <w:rPr>
          <w:rFonts w:ascii="Times New Roman" w:hAnsi="Times New Roman" w:cs="Times New Roman"/>
          <w:noProof/>
          <w:sz w:val="24"/>
          <w:szCs w:val="24"/>
        </w:rPr>
        <w:t>. 150-155.</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Schirmer, S. 2009. </w:t>
      </w:r>
      <w:r w:rsidRPr="00CA75DE">
        <w:rPr>
          <w:rFonts w:ascii="Times New Roman" w:hAnsi="Times New Roman" w:cs="Times New Roman"/>
          <w:i/>
          <w:iCs/>
          <w:noProof/>
          <w:sz w:val="24"/>
          <w:szCs w:val="24"/>
        </w:rPr>
        <w:t>Symposium on Nanomaterials for Flexible Packaging</w:t>
      </w:r>
      <w:r w:rsidRPr="00CA75DE">
        <w:rPr>
          <w:rFonts w:ascii="Times New Roman" w:hAnsi="Times New Roman" w:cs="Times New Roman"/>
          <w:noProof/>
          <w:sz w:val="24"/>
          <w:szCs w:val="24"/>
        </w:rPr>
        <w:t>. US Army NSRDEC.</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Setiawan, R. 2016. Memaknai Kuliner Tradisional di Nusantara: Sebuah Tinjauan Etis Rudi Setiawan. </w:t>
      </w:r>
      <w:r w:rsidRPr="00CA75DE">
        <w:rPr>
          <w:rFonts w:ascii="Times New Roman" w:hAnsi="Times New Roman" w:cs="Times New Roman"/>
          <w:i/>
          <w:iCs/>
          <w:noProof/>
          <w:sz w:val="24"/>
          <w:szCs w:val="24"/>
        </w:rPr>
        <w:t>Respons</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21</w:t>
      </w:r>
      <w:r w:rsidRPr="00CA75DE">
        <w:rPr>
          <w:rFonts w:ascii="Times New Roman" w:hAnsi="Times New Roman" w:cs="Times New Roman"/>
          <w:noProof/>
          <w:sz w:val="24"/>
          <w:szCs w:val="24"/>
        </w:rPr>
        <w:t xml:space="preserve"> (1). 113-140. </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Stier, P., &amp; Kulozik, U. 2021. Submerged Bioreactor Production of Geobacillus Stearothermophilus ATCC 7953 Spores For Use As Bioindicators To Validate Hydrogen Peroxide Inactivation Processes. </w:t>
      </w:r>
      <w:r w:rsidRPr="00CA75DE">
        <w:rPr>
          <w:rFonts w:ascii="Times New Roman" w:hAnsi="Times New Roman" w:cs="Times New Roman"/>
          <w:i/>
          <w:iCs/>
          <w:noProof/>
          <w:sz w:val="24"/>
          <w:szCs w:val="24"/>
        </w:rPr>
        <w:t>Methods and Protocols</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4</w:t>
      </w:r>
      <w:r w:rsidRPr="00CA75DE">
        <w:rPr>
          <w:rFonts w:ascii="Times New Roman" w:hAnsi="Times New Roman" w:cs="Times New Roman"/>
          <w:noProof/>
          <w:sz w:val="24"/>
          <w:szCs w:val="24"/>
        </w:rPr>
        <w:t xml:space="preserve"> (3).</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Subagiyo, S., Margino, S., &amp; Triyanto, T. 2016. Pengaruh Penambahan Berbagai Jenis Sumber Karbon, Nitrogen dan Fosforpada Medium deMan, Rogosa and Sharpe (MRS) Terhadap Pertumbuhan Bakteri Asam Laktat Terpilih yang Diisolasi dari Intestinum Udang Penaeid. </w:t>
      </w:r>
      <w:r w:rsidRPr="00CA75DE">
        <w:rPr>
          <w:rFonts w:ascii="Times New Roman" w:hAnsi="Times New Roman" w:cs="Times New Roman"/>
          <w:i/>
          <w:iCs/>
          <w:noProof/>
          <w:sz w:val="24"/>
          <w:szCs w:val="24"/>
        </w:rPr>
        <w:t>Jurnal Kelautan Tropis</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 xml:space="preserve">18 </w:t>
      </w:r>
      <w:r w:rsidRPr="00CA75DE">
        <w:rPr>
          <w:rFonts w:ascii="Times New Roman" w:hAnsi="Times New Roman" w:cs="Times New Roman"/>
          <w:noProof/>
          <w:sz w:val="24"/>
          <w:szCs w:val="24"/>
        </w:rPr>
        <w:t>(3). 127.</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Sucipta, I. N., Suriasih, K., &amp; Kenacana, P. K. </w:t>
      </w:r>
      <w:r w:rsidRPr="00CA75DE">
        <w:rPr>
          <w:rFonts w:ascii="Times New Roman" w:hAnsi="Times New Roman" w:cs="Times New Roman"/>
          <w:noProof/>
          <w:sz w:val="24"/>
          <w:szCs w:val="24"/>
        </w:rPr>
        <w:lastRenderedPageBreak/>
        <w:t xml:space="preserve">2017. Pengemasan, Kajian Aman, yang Efisien, Efektif dan Efesien. </w:t>
      </w:r>
      <w:r w:rsidRPr="00CA75DE">
        <w:rPr>
          <w:rFonts w:ascii="Times New Roman" w:hAnsi="Times New Roman" w:cs="Times New Roman"/>
          <w:i/>
          <w:iCs/>
          <w:noProof/>
          <w:sz w:val="24"/>
          <w:szCs w:val="24"/>
        </w:rPr>
        <w:t>Udayana University Press</w:t>
      </w:r>
      <w:r w:rsidRPr="00CA75DE">
        <w:rPr>
          <w:rFonts w:ascii="Times New Roman" w:hAnsi="Times New Roman" w:cs="Times New Roman"/>
          <w:noProof/>
          <w:sz w:val="24"/>
          <w:szCs w:val="24"/>
        </w:rPr>
        <w:t>.</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Sulastri, E., Yusriadi, Y., &amp; Rahmiyati, D. 2017. Pengaruh Pati Pragelatinasi Beras Hitam Sebagai Bahan Pembentuk Gel Tehadap Mutu Fisik Sediaan Masker Gel Peel Off. </w:t>
      </w:r>
      <w:r w:rsidRPr="00CA75DE">
        <w:rPr>
          <w:rFonts w:ascii="Times New Roman" w:hAnsi="Times New Roman" w:cs="Times New Roman"/>
          <w:i/>
          <w:iCs/>
          <w:noProof/>
          <w:sz w:val="24"/>
          <w:szCs w:val="24"/>
        </w:rPr>
        <w:t>Jurnal Pharmascience</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w:t>
      </w:r>
      <w:r w:rsidRPr="00CA75DE">
        <w:rPr>
          <w:rFonts w:ascii="Times New Roman" w:hAnsi="Times New Roman" w:cs="Times New Roman"/>
          <w:noProof/>
          <w:sz w:val="24"/>
          <w:szCs w:val="24"/>
        </w:rPr>
        <w:t xml:space="preserve"> (2). 69-79.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Sundari, S., &amp; Fadhliani. 2019. Uji Angka Lempeng Total (ALT) pada Sediaan Kosmetik Lotion X di BBPOM Medan. </w:t>
      </w:r>
      <w:r w:rsidRPr="00CA75DE">
        <w:rPr>
          <w:rFonts w:ascii="Times New Roman" w:hAnsi="Times New Roman" w:cs="Times New Roman"/>
          <w:i/>
          <w:iCs/>
          <w:noProof/>
          <w:sz w:val="24"/>
          <w:szCs w:val="24"/>
        </w:rPr>
        <w:t>Jurnal Biologica Samudra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w:t>
      </w:r>
      <w:r w:rsidRPr="00CA75DE">
        <w:rPr>
          <w:rFonts w:ascii="Times New Roman" w:hAnsi="Times New Roman" w:cs="Times New Roman"/>
          <w:noProof/>
          <w:sz w:val="24"/>
          <w:szCs w:val="24"/>
        </w:rPr>
        <w:t xml:space="preserve"> (1). 25-28.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Suroso, A. S. 2013. </w:t>
      </w:r>
      <w:r w:rsidRPr="00CA75DE">
        <w:rPr>
          <w:rFonts w:ascii="Times New Roman" w:hAnsi="Times New Roman" w:cs="Times New Roman"/>
          <w:i/>
          <w:iCs/>
          <w:noProof/>
          <w:sz w:val="24"/>
          <w:szCs w:val="24"/>
        </w:rPr>
        <w:t>Kualitas Minyak</w:t>
      </w:r>
      <w:r w:rsidRPr="00CA75DE">
        <w:rPr>
          <w:rFonts w:ascii="Times New Roman" w:hAnsi="Times New Roman" w:cs="Times New Roman"/>
          <w:noProof/>
          <w:sz w:val="24"/>
          <w:szCs w:val="24"/>
        </w:rPr>
        <w:t>.</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Sutiko, S., Sampurno, A., Cahyanti, A. N., &amp; Larasari, D. 2020. Pengaruh Lama Pemanasan Lumpia Basah Kemas Non Vakum Terhadap Tpc, Ph, Aw dan Sensori Selama Penyimpanan Suhu Ruang. </w:t>
      </w:r>
      <w:r w:rsidRPr="00CA75DE">
        <w:rPr>
          <w:rFonts w:ascii="Times New Roman" w:hAnsi="Times New Roman" w:cs="Times New Roman"/>
          <w:i/>
          <w:iCs/>
          <w:noProof/>
          <w:sz w:val="24"/>
          <w:szCs w:val="24"/>
        </w:rPr>
        <w:t>Jurnal Teknologi Pangan Dan Hasil Pertanian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15</w:t>
      </w:r>
      <w:r w:rsidRPr="00CA75DE">
        <w:rPr>
          <w:rFonts w:ascii="Times New Roman" w:hAnsi="Times New Roman" w:cs="Times New Roman"/>
          <w:noProof/>
          <w:sz w:val="24"/>
          <w:szCs w:val="24"/>
        </w:rPr>
        <w:t xml:space="preserve"> (1). 28.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Tissos, N. P., Yulkifli, &amp; Kamus, Z. 2014. Pembuatan Sistem Pengukuran Viskositas Fluida Secara Digital Menggunakan Sensor Efek Hall UGN3503 Berbasis Arduino UNO328. </w:t>
      </w:r>
      <w:r w:rsidRPr="00CA75DE">
        <w:rPr>
          <w:rFonts w:ascii="Times New Roman" w:hAnsi="Times New Roman" w:cs="Times New Roman"/>
          <w:i/>
          <w:iCs/>
          <w:noProof/>
          <w:sz w:val="24"/>
          <w:szCs w:val="24"/>
        </w:rPr>
        <w:t>Jurnal Sainstek</w:t>
      </w:r>
      <w:r w:rsidRPr="00CA75DE">
        <w:rPr>
          <w:rFonts w:ascii="Times New Roman" w:hAnsi="Times New Roman" w:cs="Times New Roman"/>
          <w:iCs/>
          <w:noProof/>
          <w:sz w:val="24"/>
          <w:szCs w:val="24"/>
        </w:rPr>
        <w:t>. Vol. VI No. 1: 71-83</w:t>
      </w:r>
      <w:r w:rsidRPr="00CA75DE">
        <w:rPr>
          <w:rFonts w:ascii="Times New Roman" w:hAnsi="Times New Roman" w:cs="Times New Roman"/>
          <w:i/>
          <w:iCs/>
          <w:noProof/>
          <w:sz w:val="24"/>
          <w:szCs w:val="24"/>
        </w:rPr>
        <w:t>.</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Tivani, I. 2018. Uji Angka Lempeng Total (ALT) Pada Jamu Gendong Kunyit Asem di Beberapa Desa Kecamatan Talang Kabupaten Tegal. </w:t>
      </w:r>
      <w:r w:rsidRPr="00CA75DE">
        <w:rPr>
          <w:rFonts w:ascii="Times New Roman" w:hAnsi="Times New Roman" w:cs="Times New Roman"/>
          <w:i/>
          <w:iCs/>
          <w:noProof/>
          <w:sz w:val="24"/>
          <w:szCs w:val="24"/>
        </w:rPr>
        <w:t>PSEJ (Pancasakti Science Education Journal)</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w:t>
      </w:r>
      <w:r w:rsidRPr="00CA75DE">
        <w:rPr>
          <w:rFonts w:ascii="Times New Roman" w:hAnsi="Times New Roman" w:cs="Times New Roman"/>
          <w:noProof/>
          <w:sz w:val="24"/>
          <w:szCs w:val="24"/>
        </w:rPr>
        <w:t xml:space="preserve"> (1). 43-48.</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Tribuzi, G., de aragão, G. M. F., &amp; Laurindo, J. B. 2015. Processing of Chopped Mussel Meat in Retort Pouch. </w:t>
      </w:r>
      <w:r w:rsidRPr="00CA75DE">
        <w:rPr>
          <w:rFonts w:ascii="Times New Roman" w:hAnsi="Times New Roman" w:cs="Times New Roman"/>
          <w:i/>
          <w:iCs/>
          <w:noProof/>
          <w:sz w:val="24"/>
          <w:szCs w:val="24"/>
        </w:rPr>
        <w:t>Food Science and Technology</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35</w:t>
      </w:r>
      <w:r w:rsidRPr="00CA75DE">
        <w:rPr>
          <w:rFonts w:ascii="Times New Roman" w:hAnsi="Times New Roman" w:cs="Times New Roman"/>
          <w:noProof/>
          <w:sz w:val="24"/>
          <w:szCs w:val="24"/>
        </w:rPr>
        <w:t xml:space="preserve"> (4). 612-619.</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Tridianti, A. 2012. </w:t>
      </w:r>
      <w:r w:rsidRPr="00CA75DE">
        <w:rPr>
          <w:rFonts w:ascii="Times New Roman" w:hAnsi="Times New Roman" w:cs="Times New Roman"/>
          <w:i/>
          <w:iCs/>
          <w:noProof/>
          <w:sz w:val="24"/>
          <w:szCs w:val="24"/>
        </w:rPr>
        <w:t>Efektifitas Berbagai Metode Sterilisasi Molar Band yang Terkontaminasi Pasca Proses Fitting Band (Uji Hitung Bakteri)</w:t>
      </w:r>
      <w:r w:rsidRPr="00CA75DE">
        <w:rPr>
          <w:rFonts w:ascii="Times New Roman" w:hAnsi="Times New Roman" w:cs="Times New Roman"/>
          <w:noProof/>
          <w:sz w:val="24"/>
          <w:szCs w:val="24"/>
        </w:rPr>
        <w:t>. Universitas Indonesia.</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Ulfa, A. M., Retnaningsih, A., &amp; Aufa, R. 2017. Penetapan Kadar Asam Lemak Bebas Pada Minyak Kelapa, Minyak Kelapa Sawit Dan Minyak Zaitun Kemasan Secara Alkalimetri. </w:t>
      </w:r>
      <w:r w:rsidRPr="00CA75DE">
        <w:rPr>
          <w:rFonts w:ascii="Times New Roman" w:hAnsi="Times New Roman" w:cs="Times New Roman"/>
          <w:i/>
          <w:iCs/>
          <w:noProof/>
          <w:sz w:val="24"/>
          <w:szCs w:val="24"/>
        </w:rPr>
        <w:t>Jurnal Analis Farmasi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(4). 242-250.</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Ummaya Santi, F. 2015. Teknik pengemasan dan labelling produk makanan. In </w:t>
      </w:r>
      <w:r w:rsidRPr="00CA75DE">
        <w:rPr>
          <w:rFonts w:ascii="Times New Roman" w:hAnsi="Times New Roman" w:cs="Times New Roman"/>
          <w:i/>
          <w:iCs/>
          <w:noProof/>
          <w:sz w:val="24"/>
          <w:szCs w:val="24"/>
        </w:rPr>
        <w:t>Makalah Pengabdian Masyarakat Universitas Negeri Yogyakarta</w:t>
      </w:r>
      <w:r w:rsidRPr="00CA75DE">
        <w:rPr>
          <w:rFonts w:ascii="Times New Roman" w:hAnsi="Times New Roman" w:cs="Times New Roman"/>
          <w:noProof/>
          <w:sz w:val="24"/>
          <w:szCs w:val="24"/>
        </w:rPr>
        <w:t>.</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lastRenderedPageBreak/>
        <w:t xml:space="preserve">Widiantara, T. 2018. Pengaruh Perbandingan Gula Merah dengan Sukrosa dan Perbandingan Tepung Jagung, Ubi Jalar Dengan Kacang Hijau Terhadap Karakteristik Jenang. </w:t>
      </w:r>
      <w:r w:rsidRPr="00CA75DE">
        <w:rPr>
          <w:rFonts w:ascii="Times New Roman" w:hAnsi="Times New Roman" w:cs="Times New Roman"/>
          <w:i/>
          <w:iCs/>
          <w:noProof/>
          <w:sz w:val="24"/>
          <w:szCs w:val="24"/>
        </w:rPr>
        <w:t>Pasundan Food Technology Journal</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5</w:t>
      </w:r>
      <w:r w:rsidRPr="00CA75DE">
        <w:rPr>
          <w:rFonts w:ascii="Times New Roman" w:hAnsi="Times New Roman" w:cs="Times New Roman"/>
          <w:noProof/>
          <w:sz w:val="24"/>
          <w:szCs w:val="24"/>
        </w:rPr>
        <w:t xml:space="preserve"> (1) 1.</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Wilberta, N., Sonya, N. T., &amp; Lydia, S. H. R. 2021. Analisis Kandungan Gula Reduksi Pada Gula Semut dari Nira Aren yang Dipengaruhi pH dan Kadar Air. </w:t>
      </w:r>
      <w:r w:rsidRPr="00CA75DE">
        <w:rPr>
          <w:rFonts w:ascii="Times New Roman" w:hAnsi="Times New Roman" w:cs="Times New Roman"/>
          <w:i/>
          <w:iCs/>
          <w:noProof/>
          <w:sz w:val="24"/>
          <w:szCs w:val="24"/>
        </w:rPr>
        <w:t>Bioedukasi (Jurnal Pendidikan Biologi)</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12</w:t>
      </w:r>
      <w:r w:rsidRPr="00CA75DE">
        <w:rPr>
          <w:rFonts w:ascii="Times New Roman" w:hAnsi="Times New Roman" w:cs="Times New Roman"/>
          <w:noProof/>
          <w:sz w:val="24"/>
          <w:szCs w:val="24"/>
        </w:rPr>
        <w:t xml:space="preserve"> (1). 101.</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Wulandari, N., Lestari, I., Alfiani, D. N., Bogor, P., Pangan, T., &amp; Pascasarjana, S. 2017. Peningkatan Umur Simpan Produk Santan Kelapa dengan Aplikasi Bahan Tambahan Pangan dan Teknik Pasteurisasi. </w:t>
      </w:r>
      <w:r w:rsidRPr="00CA75DE">
        <w:rPr>
          <w:rFonts w:ascii="Times New Roman" w:hAnsi="Times New Roman" w:cs="Times New Roman"/>
          <w:i/>
          <w:iCs/>
          <w:noProof/>
          <w:sz w:val="24"/>
          <w:szCs w:val="24"/>
        </w:rPr>
        <w:t>Jurnal Mutu Pangan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4</w:t>
      </w:r>
      <w:r w:rsidRPr="00CA75DE">
        <w:rPr>
          <w:rFonts w:ascii="Times New Roman" w:hAnsi="Times New Roman" w:cs="Times New Roman"/>
          <w:noProof/>
          <w:sz w:val="24"/>
          <w:szCs w:val="24"/>
        </w:rPr>
        <w:t xml:space="preserve"> (1). 30-37.</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Yudi Sutriono, U. P. 2016. Pemanfaatan Buah Terung Belanda dan Kulit Pisang Kepok dalam Pembuatan Selai. </w:t>
      </w:r>
      <w:r w:rsidRPr="00CA75DE">
        <w:rPr>
          <w:rFonts w:ascii="Times New Roman" w:hAnsi="Times New Roman" w:cs="Times New Roman"/>
          <w:i/>
          <w:iCs/>
          <w:noProof/>
          <w:sz w:val="24"/>
          <w:szCs w:val="24"/>
        </w:rPr>
        <w:t>Jom Faperta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w:t>
      </w:r>
      <w:r w:rsidRPr="00CA75DE">
        <w:rPr>
          <w:rFonts w:ascii="Times New Roman" w:hAnsi="Times New Roman" w:cs="Times New Roman"/>
          <w:noProof/>
          <w:sz w:val="24"/>
          <w:szCs w:val="24"/>
        </w:rPr>
        <w:t xml:space="preserve"> (10). 1-13.</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Yudianti, I., Suprapti, S., &amp; Hupitoyo, H. 2017. Perbandingan Efektifitas Sterilisasi Panas Kering dan Desinfeksi Tingkat Tinggi Teknik Rebus terhadap Pertumbuhan Escherichia Coli. </w:t>
      </w:r>
      <w:r w:rsidRPr="00CA75DE">
        <w:rPr>
          <w:rFonts w:ascii="Times New Roman" w:hAnsi="Times New Roman" w:cs="Times New Roman"/>
          <w:i/>
          <w:iCs/>
          <w:noProof/>
          <w:sz w:val="24"/>
          <w:szCs w:val="24"/>
        </w:rPr>
        <w:t>Jurnal Pendidikan Dan Pelayanan Kebidanan Indonesia</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(1) 53.</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Yuli Rismawati, Syaiful Bahri, P. 2016. Produksi Glukosa dari Jerami Padi (</w:t>
      </w:r>
      <w:r w:rsidRPr="00CA75DE">
        <w:rPr>
          <w:rFonts w:ascii="Times New Roman" w:hAnsi="Times New Roman" w:cs="Times New Roman"/>
          <w:i/>
          <w:noProof/>
          <w:sz w:val="24"/>
          <w:szCs w:val="24"/>
        </w:rPr>
        <w:t>Oryza sativa</w:t>
      </w:r>
      <w:r w:rsidRPr="00CA75DE">
        <w:rPr>
          <w:rFonts w:ascii="Times New Roman" w:hAnsi="Times New Roman" w:cs="Times New Roman"/>
          <w:noProof/>
          <w:sz w:val="24"/>
          <w:szCs w:val="24"/>
        </w:rPr>
        <w:t xml:space="preserve">) Menggunakan Jamur </w:t>
      </w:r>
      <w:r w:rsidRPr="00CA75DE">
        <w:rPr>
          <w:rFonts w:ascii="Times New Roman" w:hAnsi="Times New Roman" w:cs="Times New Roman"/>
          <w:i/>
          <w:noProof/>
          <w:sz w:val="24"/>
          <w:szCs w:val="24"/>
        </w:rPr>
        <w:t>Trichoderma sp</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Kovalen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(2).</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Yuswita, E. 2014. Optimasi Proses Termal untuk Membunuh </w:t>
      </w:r>
      <w:r w:rsidRPr="00CA75DE">
        <w:rPr>
          <w:rFonts w:ascii="Times New Roman" w:hAnsi="Times New Roman" w:cs="Times New Roman"/>
          <w:i/>
          <w:noProof/>
          <w:sz w:val="24"/>
          <w:szCs w:val="24"/>
        </w:rPr>
        <w:t>Clostridium botulinum</w:t>
      </w:r>
      <w:r w:rsidRPr="00CA75DE">
        <w:rPr>
          <w:rFonts w:ascii="Times New Roman" w:hAnsi="Times New Roman" w:cs="Times New Roman"/>
          <w:noProof/>
          <w:sz w:val="24"/>
          <w:szCs w:val="24"/>
        </w:rPr>
        <w:t xml:space="preserve">. </w:t>
      </w:r>
      <w:r w:rsidRPr="00CA75DE">
        <w:rPr>
          <w:rFonts w:ascii="Times New Roman" w:hAnsi="Times New Roman" w:cs="Times New Roman"/>
          <w:i/>
          <w:iCs/>
          <w:noProof/>
          <w:sz w:val="24"/>
          <w:szCs w:val="24"/>
        </w:rPr>
        <w:t>Jurnal Aplikasi Teknologi Pangan</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3</w:t>
      </w:r>
      <w:r w:rsidRPr="00CA75DE">
        <w:rPr>
          <w:rFonts w:ascii="Times New Roman" w:hAnsi="Times New Roman" w:cs="Times New Roman"/>
          <w:noProof/>
          <w:sz w:val="24"/>
          <w:szCs w:val="24"/>
        </w:rPr>
        <w:t xml:space="preserve"> (3) 5-6.</w:t>
      </w:r>
    </w:p>
    <w:p w:rsidR="00CA75DE" w:rsidRPr="00CA75DE" w:rsidRDefault="00CA75DE" w:rsidP="00CA75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A75DE">
        <w:rPr>
          <w:rFonts w:ascii="Times New Roman" w:hAnsi="Times New Roman" w:cs="Times New Roman"/>
          <w:noProof/>
          <w:sz w:val="24"/>
          <w:szCs w:val="24"/>
        </w:rPr>
        <w:t xml:space="preserve">Zuhairiah Nasution, Harry Agusnar, Zul Alfian, B. W. 2013. Pengaruh Viskositas Kitosan dari Berbagai Berat Molekul Terhadap Pembuatan Kitosan Nanopartikel Menggunakan Ultrasonic Bath. </w:t>
      </w:r>
      <w:r w:rsidRPr="00CA75DE">
        <w:rPr>
          <w:rFonts w:ascii="Times New Roman" w:hAnsi="Times New Roman" w:cs="Times New Roman"/>
          <w:i/>
          <w:iCs/>
          <w:noProof/>
          <w:sz w:val="24"/>
          <w:szCs w:val="24"/>
        </w:rPr>
        <w:t>Jurnal Teknologi Kimia Unimal</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1</w:t>
      </w:r>
      <w:r w:rsidRPr="00CA75DE">
        <w:rPr>
          <w:rFonts w:ascii="Times New Roman" w:hAnsi="Times New Roman" w:cs="Times New Roman"/>
          <w:noProof/>
          <w:sz w:val="24"/>
          <w:szCs w:val="24"/>
        </w:rPr>
        <w:t xml:space="preserve"> (11) 68-79.</w:t>
      </w:r>
    </w:p>
    <w:p w:rsidR="00CA75DE" w:rsidRPr="00CA75DE" w:rsidRDefault="00CA75DE" w:rsidP="00CA75DE">
      <w:pPr>
        <w:widowControl w:val="0"/>
        <w:autoSpaceDE w:val="0"/>
        <w:autoSpaceDN w:val="0"/>
        <w:adjustRightInd w:val="0"/>
        <w:spacing w:after="0" w:line="240" w:lineRule="auto"/>
        <w:ind w:left="480" w:hanging="480"/>
        <w:jc w:val="both"/>
        <w:rPr>
          <w:rFonts w:cs="Times New Roman"/>
          <w:noProof/>
          <w:szCs w:val="24"/>
        </w:rPr>
      </w:pPr>
      <w:r w:rsidRPr="00CA75DE">
        <w:rPr>
          <w:rFonts w:ascii="Times New Roman" w:hAnsi="Times New Roman" w:cs="Times New Roman"/>
          <w:noProof/>
          <w:sz w:val="24"/>
          <w:szCs w:val="24"/>
        </w:rPr>
        <w:t xml:space="preserve">Zulius, A. 2017. Rancang Bangun Monitoring pH Air Menggunakan Soil Moisture Sensor di SMK N 1 Tebing Tinggi Kabupaten Empat Lawang. </w:t>
      </w:r>
      <w:r w:rsidRPr="00CA75DE">
        <w:rPr>
          <w:rFonts w:ascii="Times New Roman" w:hAnsi="Times New Roman" w:cs="Times New Roman"/>
          <w:i/>
          <w:iCs/>
          <w:noProof/>
          <w:sz w:val="24"/>
          <w:szCs w:val="24"/>
        </w:rPr>
        <w:t>Jusikom</w:t>
      </w:r>
      <w:r w:rsidRPr="00CA75DE">
        <w:rPr>
          <w:rFonts w:ascii="Times New Roman" w:hAnsi="Times New Roman" w:cs="Times New Roman"/>
          <w:noProof/>
          <w:sz w:val="24"/>
          <w:szCs w:val="24"/>
        </w:rPr>
        <w:t xml:space="preserve">. </w:t>
      </w:r>
      <w:r w:rsidRPr="00CA75DE">
        <w:rPr>
          <w:rFonts w:ascii="Times New Roman" w:hAnsi="Times New Roman" w:cs="Times New Roman"/>
          <w:iCs/>
          <w:noProof/>
          <w:sz w:val="24"/>
          <w:szCs w:val="24"/>
        </w:rPr>
        <w:t>2</w:t>
      </w:r>
      <w:r w:rsidRPr="00CA75DE">
        <w:rPr>
          <w:rFonts w:ascii="Times New Roman" w:hAnsi="Times New Roman" w:cs="Times New Roman"/>
          <w:noProof/>
          <w:sz w:val="24"/>
          <w:szCs w:val="24"/>
        </w:rPr>
        <w:t xml:space="preserve"> (1) 37-43.</w:t>
      </w:r>
      <w:r w:rsidR="0008343D">
        <w:rPr>
          <w:rFonts w:ascii="Times New Roman" w:hAnsi="Times New Roman" w:cs="Times New Roman"/>
          <w:noProof/>
          <w:sz w:val="24"/>
          <w:szCs w:val="24"/>
          <w:lang w:val="en-US"/>
        </w:rPr>
        <w:fldChar w:fldCharType="begin" w:fldLock="1"/>
      </w:r>
      <w:r w:rsidR="0008343D">
        <w:rPr>
          <w:rFonts w:ascii="Times New Roman" w:hAnsi="Times New Roman" w:cs="Times New Roman"/>
          <w:noProof/>
          <w:sz w:val="24"/>
          <w:szCs w:val="24"/>
          <w:lang w:val="en-US"/>
        </w:rPr>
        <w:instrText xml:space="preserve">ADDIN Mendeley Bibliography CSL_BIBLIOGRAPHY </w:instrText>
      </w:r>
      <w:r w:rsidR="0008343D">
        <w:rPr>
          <w:rFonts w:ascii="Times New Roman" w:hAnsi="Times New Roman" w:cs="Times New Roman"/>
          <w:noProof/>
          <w:sz w:val="24"/>
          <w:szCs w:val="24"/>
          <w:lang w:val="en-US"/>
        </w:rPr>
        <w:fldChar w:fldCharType="separate"/>
      </w:r>
    </w:p>
    <w:p w:rsidR="00BA2389" w:rsidRPr="00BA2389" w:rsidRDefault="00BA2389" w:rsidP="00B747E8">
      <w:pPr>
        <w:widowControl w:val="0"/>
        <w:autoSpaceDE w:val="0"/>
        <w:autoSpaceDN w:val="0"/>
        <w:adjustRightInd w:val="0"/>
        <w:spacing w:after="60" w:line="240" w:lineRule="auto"/>
        <w:jc w:val="both"/>
        <w:rPr>
          <w:rFonts w:ascii="Times New Roman" w:hAnsi="Times New Roman" w:cs="Times New Roman"/>
          <w:noProof/>
          <w:sz w:val="24"/>
        </w:rPr>
      </w:pPr>
    </w:p>
    <w:p w:rsidR="00615218" w:rsidRDefault="0008343D" w:rsidP="00FA01A7">
      <w:pPr>
        <w:spacing w:after="0"/>
        <w:jc w:val="both"/>
        <w:rPr>
          <w:rFonts w:ascii="Times New Roman" w:hAnsi="Times New Roman" w:cs="Times New Roman"/>
          <w:noProof/>
          <w:sz w:val="24"/>
          <w:szCs w:val="24"/>
          <w:lang w:val="en-US"/>
        </w:rPr>
        <w:sectPr w:rsidR="00615218" w:rsidSect="00615218">
          <w:type w:val="continuous"/>
          <w:pgSz w:w="11906" w:h="16838"/>
          <w:pgMar w:top="1152" w:right="1152" w:bottom="1152" w:left="1152" w:header="720" w:footer="720" w:gutter="0"/>
          <w:cols w:num="2" w:space="720"/>
          <w:docGrid w:linePitch="360"/>
        </w:sectPr>
      </w:pPr>
      <w:r>
        <w:rPr>
          <w:rFonts w:ascii="Times New Roman" w:hAnsi="Times New Roman" w:cs="Times New Roman"/>
          <w:noProof/>
          <w:sz w:val="24"/>
          <w:szCs w:val="24"/>
          <w:lang w:val="en-US"/>
        </w:rPr>
        <w:fldChar w:fldCharType="end"/>
      </w:r>
    </w:p>
    <w:p w:rsidR="007336B6" w:rsidRPr="00B9586E" w:rsidRDefault="007336B6" w:rsidP="00B9586E">
      <w:pPr>
        <w:spacing w:after="240"/>
        <w:jc w:val="center"/>
        <w:rPr>
          <w:rFonts w:ascii="Times New Roman" w:hAnsi="Times New Roman" w:cs="Times New Roman"/>
          <w:b/>
          <w:noProof/>
          <w:sz w:val="26"/>
          <w:szCs w:val="26"/>
          <w:lang w:val="en-US"/>
        </w:rPr>
      </w:pPr>
      <w:r w:rsidRPr="00B9586E">
        <w:rPr>
          <w:rFonts w:ascii="Times New Roman" w:hAnsi="Times New Roman" w:cs="Times New Roman"/>
          <w:b/>
          <w:noProof/>
          <w:sz w:val="26"/>
          <w:szCs w:val="26"/>
          <w:lang w:val="en-US"/>
        </w:rPr>
        <w:lastRenderedPageBreak/>
        <w:t xml:space="preserve">HASIL </w:t>
      </w:r>
      <w:r w:rsidR="009C404F" w:rsidRPr="00B9586E">
        <w:rPr>
          <w:rFonts w:ascii="Times New Roman" w:hAnsi="Times New Roman" w:cs="Times New Roman"/>
          <w:b/>
          <w:noProof/>
          <w:sz w:val="26"/>
          <w:szCs w:val="26"/>
          <w:lang w:val="en-US"/>
        </w:rPr>
        <w:t xml:space="preserve">DISKUSI </w:t>
      </w:r>
      <w:r w:rsidRPr="00B9586E">
        <w:rPr>
          <w:rFonts w:ascii="Times New Roman" w:hAnsi="Times New Roman" w:cs="Times New Roman"/>
          <w:b/>
          <w:noProof/>
          <w:sz w:val="26"/>
          <w:szCs w:val="26"/>
          <w:lang w:val="en-US"/>
        </w:rPr>
        <w:t>SEMINAR II</w:t>
      </w:r>
    </w:p>
    <w:p w:rsidR="007336B6" w:rsidRPr="007336B6" w:rsidRDefault="007336B6" w:rsidP="007336B6">
      <w:pPr>
        <w:spacing w:after="0"/>
        <w:jc w:val="both"/>
        <w:rPr>
          <w:rFonts w:ascii="Times New Roman" w:hAnsi="Times New Roman" w:cs="Times New Roman"/>
          <w:b/>
          <w:noProof/>
          <w:sz w:val="24"/>
          <w:szCs w:val="24"/>
          <w:lang w:val="en-US"/>
        </w:rPr>
      </w:pPr>
      <w:r w:rsidRPr="007336B6">
        <w:rPr>
          <w:rFonts w:ascii="Times New Roman" w:hAnsi="Times New Roman" w:cs="Times New Roman"/>
          <w:b/>
          <w:noProof/>
          <w:sz w:val="24"/>
          <w:szCs w:val="24"/>
          <w:lang w:val="en-US"/>
        </w:rPr>
        <w:t>Penyangga 1 (Nela Rahma Kasim)</w:t>
      </w:r>
    </w:p>
    <w:p w:rsidR="007336B6" w:rsidRDefault="007336B6" w:rsidP="007336B6">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Dijelaskan pada bagian hasil TPC (</w:t>
      </w:r>
      <w:r w:rsidRPr="009C404F">
        <w:rPr>
          <w:rFonts w:ascii="Times New Roman" w:hAnsi="Times New Roman" w:cs="Times New Roman"/>
          <w:i/>
          <w:noProof/>
          <w:sz w:val="24"/>
          <w:szCs w:val="24"/>
          <w:lang w:val="en-US"/>
        </w:rPr>
        <w:t>Total Plate Count</w:t>
      </w:r>
      <w:r>
        <w:rPr>
          <w:rFonts w:ascii="Times New Roman" w:hAnsi="Times New Roman" w:cs="Times New Roman"/>
          <w:noProof/>
          <w:sz w:val="24"/>
          <w:szCs w:val="24"/>
          <w:lang w:val="en-US"/>
        </w:rPr>
        <w:t>) tadi, bahwa meskipun telah</w:t>
      </w:r>
      <w:r w:rsidR="009C404F">
        <w:rPr>
          <w:rFonts w:ascii="Times New Roman" w:hAnsi="Times New Roman" w:cs="Times New Roman"/>
          <w:noProof/>
          <w:sz w:val="24"/>
          <w:szCs w:val="24"/>
          <w:lang w:val="en-US"/>
        </w:rPr>
        <w:t xml:space="preserve"> dilakukan sterilisasi tapi nilai/angka TPC pada produk tetap tinggi disebabkan karena proses pengemasan yang tidak aseptik. Pertanyaannya, pengemasan aseptik itu apa dan prinsipnya bagaimana?</w:t>
      </w:r>
    </w:p>
    <w:p w:rsidR="007336B6" w:rsidRDefault="009C404F" w:rsidP="007336B6">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Jawaban:</w:t>
      </w:r>
    </w:p>
    <w:p w:rsidR="009C404F" w:rsidRDefault="00E3636B" w:rsidP="007336B6">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Pengemasan aseptik merupakan proses pengemasan yang meminimalisir terjadinya kontaminasi selama proses pengemasan. Prinsip dari pengemasan aseptik adalah </w:t>
      </w:r>
      <w:r w:rsidR="006D3EDD">
        <w:rPr>
          <w:rFonts w:ascii="Times New Roman" w:hAnsi="Times New Roman" w:cs="Times New Roman"/>
          <w:noProof/>
          <w:sz w:val="24"/>
          <w:szCs w:val="24"/>
          <w:lang w:val="en-US"/>
        </w:rPr>
        <w:t>terlebih dahulu kemasan dan bahan pangan disterilisasi terlebih dahulu kemudian dilakukan pengemasan dalam lingkungan yang juga steril dan tertutup untuk meminimalisir terjadinya kontaminasi silang. Pengemasan dalam lingkungan steril biasanya menggunakan unit atau alat khusus dalam skala industri untuk memastikan produk tetap steril secara kontinyu. Aplikasi pengemasan aseptik umumnya dikerjakan oleh mesin agar kontak manusia dengan produk dapat diminimalkan sehingga mengurangi potensi kontaminasi mikroba dari manusia.</w:t>
      </w:r>
    </w:p>
    <w:p w:rsidR="00E3636B" w:rsidRDefault="00E3636B" w:rsidP="007336B6">
      <w:pPr>
        <w:spacing w:after="0"/>
        <w:jc w:val="both"/>
        <w:rPr>
          <w:rFonts w:ascii="Times New Roman" w:hAnsi="Times New Roman" w:cs="Times New Roman"/>
          <w:noProof/>
          <w:sz w:val="24"/>
          <w:szCs w:val="24"/>
          <w:lang w:val="en-US"/>
        </w:rPr>
      </w:pPr>
    </w:p>
    <w:p w:rsidR="007336B6" w:rsidRDefault="007336B6" w:rsidP="007336B6">
      <w:pPr>
        <w:spacing w:after="0"/>
        <w:jc w:val="both"/>
        <w:rPr>
          <w:rFonts w:ascii="Times New Roman" w:hAnsi="Times New Roman" w:cs="Times New Roman"/>
          <w:b/>
          <w:noProof/>
          <w:sz w:val="24"/>
          <w:szCs w:val="24"/>
          <w:lang w:val="en-US"/>
        </w:rPr>
      </w:pPr>
      <w:r w:rsidRPr="009C404F">
        <w:rPr>
          <w:rFonts w:ascii="Times New Roman" w:hAnsi="Times New Roman" w:cs="Times New Roman"/>
          <w:b/>
          <w:noProof/>
          <w:sz w:val="24"/>
          <w:szCs w:val="24"/>
          <w:lang w:val="en-US"/>
        </w:rPr>
        <w:t>Penyangga 2 (Nadiah Ulfa Safira)</w:t>
      </w:r>
    </w:p>
    <w:p w:rsidR="009C404F" w:rsidRDefault="009C404F" w:rsidP="007336B6">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Berdasarkan data Asam Lemak Bebas (ALB) dan data </w:t>
      </w:r>
      <w:r w:rsidRPr="009C404F">
        <w:rPr>
          <w:rFonts w:ascii="Times New Roman" w:hAnsi="Times New Roman" w:cs="Times New Roman"/>
          <w:i/>
          <w:noProof/>
          <w:sz w:val="24"/>
          <w:szCs w:val="24"/>
          <w:lang w:val="en-US"/>
        </w:rPr>
        <w:t>Total Plate Count</w:t>
      </w:r>
      <w:r>
        <w:rPr>
          <w:rFonts w:ascii="Times New Roman" w:hAnsi="Times New Roman" w:cs="Times New Roman"/>
          <w:noProof/>
          <w:sz w:val="24"/>
          <w:szCs w:val="24"/>
          <w:lang w:val="en-US"/>
        </w:rPr>
        <w:t xml:space="preserve"> (TPC) yang anda sampaikan, didapatkan bahwa kenaikan asam lemak bebas ternyata berbanding lurus dengan kenaikan jumlah total mikroba (TPC) selama penyimpanan. Mengapa hal demikian dapat terjadi?</w:t>
      </w:r>
    </w:p>
    <w:p w:rsidR="009C404F" w:rsidRDefault="009C404F" w:rsidP="007336B6">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Jawaban:</w:t>
      </w:r>
    </w:p>
    <w:p w:rsidR="006D3EDD" w:rsidRDefault="006D3EDD" w:rsidP="007336B6">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Hidrolisis lemak menjadi asam lemak bebas dan gliserol dapat dipicu oleh aktivitas mikroba karena jenis mikroba yang dapat menghidrolisis lemak </w:t>
      </w:r>
      <w:r w:rsidR="00FF6152">
        <w:rPr>
          <w:rFonts w:ascii="Times New Roman" w:hAnsi="Times New Roman" w:cs="Times New Roman"/>
          <w:noProof/>
          <w:sz w:val="24"/>
          <w:szCs w:val="24"/>
          <w:lang w:val="en-US"/>
        </w:rPr>
        <w:t xml:space="preserve">adalah mikroba yang </w:t>
      </w:r>
      <w:r>
        <w:rPr>
          <w:rFonts w:ascii="Times New Roman" w:hAnsi="Times New Roman" w:cs="Times New Roman"/>
          <w:noProof/>
          <w:sz w:val="24"/>
          <w:szCs w:val="24"/>
          <w:lang w:val="en-US"/>
        </w:rPr>
        <w:t xml:space="preserve">menghasilkan enzim lipase untuk proses metabolisme lemak. Jenis mikroba ini disebut mikroba lipolitik </w:t>
      </w:r>
      <w:r w:rsidR="00FF6152">
        <w:rPr>
          <w:rFonts w:ascii="Times New Roman" w:hAnsi="Times New Roman" w:cs="Times New Roman"/>
          <w:noProof/>
          <w:sz w:val="24"/>
          <w:szCs w:val="24"/>
          <w:lang w:val="en-US"/>
        </w:rPr>
        <w:t>karena</w:t>
      </w:r>
      <w:r>
        <w:rPr>
          <w:rFonts w:ascii="Times New Roman" w:hAnsi="Times New Roman" w:cs="Times New Roman"/>
          <w:noProof/>
          <w:sz w:val="24"/>
          <w:szCs w:val="24"/>
          <w:lang w:val="en-US"/>
        </w:rPr>
        <w:t xml:space="preserve"> dapat menghas</w:t>
      </w:r>
      <w:r w:rsidR="00FF6152">
        <w:rPr>
          <w:rFonts w:ascii="Times New Roman" w:hAnsi="Times New Roman" w:cs="Times New Roman"/>
          <w:noProof/>
          <w:sz w:val="24"/>
          <w:szCs w:val="24"/>
          <w:lang w:val="en-US"/>
        </w:rPr>
        <w:t>ilkan enzim lipase untuk mencerna lemak dan menghasilkan asam lemak bebas dan gliserol. Oleh karena itu, semakin banyak total mikroba dalam bahan pangan yang mengandung lemak maka bahan pangan tersebut berpotensi memiliki kadar asam lemak bebas yang tinggi akibat proses metabolisme bakteri yang menghasilkan banyak ALB.</w:t>
      </w:r>
    </w:p>
    <w:p w:rsidR="00A1683C" w:rsidRDefault="00A1683C" w:rsidP="007336B6">
      <w:pPr>
        <w:spacing w:after="0"/>
        <w:jc w:val="both"/>
        <w:rPr>
          <w:rFonts w:ascii="Times New Roman" w:hAnsi="Times New Roman" w:cs="Times New Roman"/>
          <w:noProof/>
          <w:sz w:val="24"/>
          <w:szCs w:val="24"/>
          <w:lang w:val="en-US"/>
        </w:rPr>
      </w:pPr>
    </w:p>
    <w:p w:rsidR="00A1683C" w:rsidRPr="00550CD5" w:rsidRDefault="00A1683C" w:rsidP="007336B6">
      <w:pPr>
        <w:spacing w:after="0"/>
        <w:jc w:val="both"/>
        <w:rPr>
          <w:rFonts w:ascii="Times New Roman" w:hAnsi="Times New Roman" w:cs="Times New Roman"/>
          <w:b/>
          <w:noProof/>
          <w:sz w:val="24"/>
          <w:szCs w:val="24"/>
          <w:lang w:val="en-US"/>
        </w:rPr>
      </w:pPr>
      <w:r w:rsidRPr="00550CD5">
        <w:rPr>
          <w:rFonts w:ascii="Times New Roman" w:hAnsi="Times New Roman" w:cs="Times New Roman"/>
          <w:b/>
          <w:noProof/>
          <w:sz w:val="24"/>
          <w:szCs w:val="24"/>
          <w:lang w:val="en-US"/>
        </w:rPr>
        <w:t>Prof. Dr. Ir. Jumriah Langkong, MS</w:t>
      </w:r>
    </w:p>
    <w:p w:rsidR="00A1683C" w:rsidRDefault="00A1683C" w:rsidP="00A1683C">
      <w:pPr>
        <w:pStyle w:val="ListParagraph"/>
        <w:numPr>
          <w:ilvl w:val="0"/>
          <w:numId w:val="30"/>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Tambahkan komposisi pallu butung yang dibuat</w:t>
      </w:r>
    </w:p>
    <w:p w:rsidR="00A1683C" w:rsidRDefault="00A1683C" w:rsidP="00A1683C">
      <w:pPr>
        <w:pStyle w:val="ListParagraph"/>
        <w:numPr>
          <w:ilvl w:val="0"/>
          <w:numId w:val="30"/>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Tambahkan kalimat mengenai pallu butung pada bagian latar belakang PPT</w:t>
      </w:r>
    </w:p>
    <w:p w:rsidR="00A1683C" w:rsidRDefault="00A1683C" w:rsidP="00A1683C">
      <w:pPr>
        <w:pStyle w:val="ListParagraph"/>
        <w:numPr>
          <w:ilvl w:val="0"/>
          <w:numId w:val="30"/>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Tambahkan apakah sesuai dengan SNI</w:t>
      </w:r>
    </w:p>
    <w:p w:rsidR="00A1683C" w:rsidRDefault="00A1683C" w:rsidP="00A1683C">
      <w:pPr>
        <w:pStyle w:val="ListParagraph"/>
        <w:numPr>
          <w:ilvl w:val="0"/>
          <w:numId w:val="30"/>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Tambahkan penegas</w:t>
      </w:r>
    </w:p>
    <w:p w:rsidR="0090539D" w:rsidRDefault="0090539D" w:rsidP="0090539D">
      <w:pPr>
        <w:spacing w:after="0"/>
        <w:jc w:val="both"/>
        <w:rPr>
          <w:rFonts w:ascii="Times New Roman" w:hAnsi="Times New Roman" w:cs="Times New Roman"/>
          <w:noProof/>
          <w:sz w:val="24"/>
          <w:szCs w:val="24"/>
          <w:lang w:val="en-US"/>
        </w:rPr>
      </w:pPr>
    </w:p>
    <w:p w:rsidR="0090539D" w:rsidRPr="00550CD5" w:rsidRDefault="0090539D" w:rsidP="0090539D">
      <w:pPr>
        <w:spacing w:after="0"/>
        <w:jc w:val="both"/>
        <w:rPr>
          <w:rFonts w:ascii="Times New Roman" w:hAnsi="Times New Roman" w:cs="Times New Roman"/>
          <w:b/>
          <w:noProof/>
          <w:sz w:val="24"/>
          <w:szCs w:val="24"/>
          <w:lang w:val="en-US"/>
        </w:rPr>
      </w:pPr>
      <w:r w:rsidRPr="00550CD5">
        <w:rPr>
          <w:rFonts w:ascii="Times New Roman" w:hAnsi="Times New Roman" w:cs="Times New Roman"/>
          <w:b/>
          <w:noProof/>
          <w:sz w:val="24"/>
          <w:szCs w:val="24"/>
          <w:lang w:val="en-US"/>
        </w:rPr>
        <w:t>Andi Rahmayanti R, S.TP., M.Si</w:t>
      </w:r>
    </w:p>
    <w:p w:rsidR="0090539D" w:rsidRDefault="0090539D" w:rsidP="0090539D">
      <w:pPr>
        <w:pStyle w:val="ListParagraph"/>
        <w:numPr>
          <w:ilvl w:val="0"/>
          <w:numId w:val="31"/>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Proses pem</w:t>
      </w:r>
      <w:r w:rsidR="00EB4F65">
        <w:rPr>
          <w:rFonts w:ascii="Times New Roman" w:hAnsi="Times New Roman" w:cs="Times New Roman"/>
          <w:noProof/>
          <w:sz w:val="24"/>
          <w:szCs w:val="24"/>
          <w:lang w:val="en-US"/>
        </w:rPr>
        <w:t>vakuman</w:t>
      </w:r>
      <w:r>
        <w:rPr>
          <w:rFonts w:ascii="Times New Roman" w:hAnsi="Times New Roman" w:cs="Times New Roman"/>
          <w:noProof/>
          <w:sz w:val="24"/>
          <w:szCs w:val="24"/>
          <w:lang w:val="en-US"/>
        </w:rPr>
        <w:t xml:space="preserve"> yang tidak bagus apakah selalu ditandai dengan peningkatan ALB?</w:t>
      </w:r>
    </w:p>
    <w:p w:rsidR="0090539D" w:rsidRDefault="0090539D" w:rsidP="0090539D">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Jawaban:</w:t>
      </w:r>
    </w:p>
    <w:p w:rsidR="00EB4F65" w:rsidRDefault="00EB4F65" w:rsidP="0090539D">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Pemvakuman yang tidak sempurna</w:t>
      </w:r>
      <w:r w:rsidR="00630087">
        <w:rPr>
          <w:rFonts w:ascii="Times New Roman" w:hAnsi="Times New Roman" w:cs="Times New Roman"/>
          <w:noProof/>
          <w:sz w:val="24"/>
          <w:szCs w:val="24"/>
          <w:lang w:val="en-US"/>
        </w:rPr>
        <w:t xml:space="preserve"> akan menyisakan udara atau gelembung udara yang mengandung oksigen dalam produk. Jika terjadi kontak antara lemak dan oksigen apalagi disertai dengan suhu pemanasan yang tinggi akan mempercepat oksidasi lemak menjadi asam lemak bebas. Selain itu, buruknya pemvakuman juga dapat mempengaruhi ketahanan </w:t>
      </w:r>
      <w:r w:rsidR="00630087" w:rsidRPr="00630087">
        <w:rPr>
          <w:rFonts w:ascii="Times New Roman" w:hAnsi="Times New Roman" w:cs="Times New Roman"/>
          <w:i/>
          <w:noProof/>
          <w:sz w:val="24"/>
          <w:szCs w:val="24"/>
          <w:lang w:val="en-US"/>
        </w:rPr>
        <w:t>sealing retort pouch</w:t>
      </w:r>
      <w:r w:rsidR="00630087">
        <w:rPr>
          <w:rFonts w:ascii="Times New Roman" w:hAnsi="Times New Roman" w:cs="Times New Roman"/>
          <w:noProof/>
          <w:sz w:val="24"/>
          <w:szCs w:val="24"/>
          <w:lang w:val="en-US"/>
        </w:rPr>
        <w:t xml:space="preserve"> karena udara dalam produk akan memuai selama sterilisasi dan berpotensi merusak </w:t>
      </w:r>
      <w:r w:rsidR="00630087" w:rsidRPr="00630087">
        <w:rPr>
          <w:rFonts w:ascii="Times New Roman" w:hAnsi="Times New Roman" w:cs="Times New Roman"/>
          <w:i/>
          <w:noProof/>
          <w:sz w:val="24"/>
          <w:szCs w:val="24"/>
          <w:lang w:val="en-US"/>
        </w:rPr>
        <w:t>seal</w:t>
      </w:r>
      <w:r w:rsidR="00630087">
        <w:rPr>
          <w:rFonts w:ascii="Times New Roman" w:hAnsi="Times New Roman" w:cs="Times New Roman"/>
          <w:noProof/>
          <w:sz w:val="24"/>
          <w:szCs w:val="24"/>
          <w:lang w:val="en-US"/>
        </w:rPr>
        <w:t xml:space="preserve"> produk akibat tekanan udara dari dalam produk.</w:t>
      </w:r>
    </w:p>
    <w:p w:rsidR="0090539D" w:rsidRDefault="00630087" w:rsidP="00630087">
      <w:pPr>
        <w:pStyle w:val="ListParagraph"/>
        <w:numPr>
          <w:ilvl w:val="0"/>
          <w:numId w:val="31"/>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Apakah pisang hancur setelah disterilisasi?</w:t>
      </w:r>
    </w:p>
    <w:p w:rsidR="00630087" w:rsidRDefault="00630087" w:rsidP="00630087">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Jawaban:</w:t>
      </w:r>
    </w:p>
    <w:p w:rsidR="00630087" w:rsidRDefault="00630087" w:rsidP="00630087">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Sterilisasi tidak akan menghancurkan potongan pisang karena </w:t>
      </w:r>
      <w:r w:rsidR="009F36EC">
        <w:rPr>
          <w:rFonts w:ascii="Times New Roman" w:hAnsi="Times New Roman" w:cs="Times New Roman"/>
          <w:noProof/>
          <w:sz w:val="24"/>
          <w:szCs w:val="24"/>
          <w:lang w:val="en-US"/>
        </w:rPr>
        <w:t>proses sterilisasi dilakukan hanya dalam 15 menit. Pisang hanya hancur jika pisang yang dipilih sebelumnya adalah pisang yang sudah terlalu matang atau memang sudah lunak dari awal.</w:t>
      </w:r>
    </w:p>
    <w:p w:rsidR="00630087" w:rsidRDefault="00630087" w:rsidP="00630087">
      <w:pPr>
        <w:pStyle w:val="ListParagraph"/>
        <w:numPr>
          <w:ilvl w:val="0"/>
          <w:numId w:val="31"/>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Perjelas suhu sealingnya agar tidak ketukar dengan suhu sterilisasi</w:t>
      </w:r>
      <w:r w:rsidR="009F36EC">
        <w:rPr>
          <w:rFonts w:ascii="Times New Roman" w:hAnsi="Times New Roman" w:cs="Times New Roman"/>
          <w:noProof/>
          <w:sz w:val="24"/>
          <w:szCs w:val="24"/>
          <w:lang w:val="en-US"/>
        </w:rPr>
        <w:t>.</w:t>
      </w:r>
    </w:p>
    <w:p w:rsidR="009F36EC" w:rsidRPr="009F36EC" w:rsidRDefault="009F36EC" w:rsidP="009F36EC">
      <w:pPr>
        <w:spacing w:after="0"/>
        <w:jc w:val="both"/>
        <w:rPr>
          <w:rFonts w:ascii="Times New Roman" w:hAnsi="Times New Roman" w:cs="Times New Roman"/>
          <w:noProof/>
          <w:sz w:val="24"/>
          <w:szCs w:val="24"/>
          <w:lang w:val="en-US"/>
        </w:rPr>
      </w:pPr>
    </w:p>
    <w:p w:rsidR="0090539D" w:rsidRPr="00550CD5" w:rsidRDefault="0090539D" w:rsidP="0090539D">
      <w:pPr>
        <w:spacing w:after="0"/>
        <w:jc w:val="both"/>
        <w:rPr>
          <w:rFonts w:ascii="Times New Roman" w:hAnsi="Times New Roman" w:cs="Times New Roman"/>
          <w:b/>
          <w:noProof/>
          <w:sz w:val="24"/>
          <w:szCs w:val="24"/>
          <w:lang w:val="en-US"/>
        </w:rPr>
      </w:pPr>
      <w:r w:rsidRPr="00550CD5">
        <w:rPr>
          <w:rFonts w:ascii="Times New Roman" w:hAnsi="Times New Roman" w:cs="Times New Roman"/>
          <w:b/>
          <w:noProof/>
          <w:sz w:val="24"/>
          <w:szCs w:val="24"/>
          <w:lang w:val="en-US"/>
        </w:rPr>
        <w:t>Arfina Sukmawati Arifin, S.TP., M.Si</w:t>
      </w:r>
    </w:p>
    <w:p w:rsidR="0090539D" w:rsidRDefault="009F36EC" w:rsidP="009F36EC">
      <w:pPr>
        <w:pStyle w:val="ListParagraph"/>
        <w:numPr>
          <w:ilvl w:val="0"/>
          <w:numId w:val="31"/>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Tambahkan dalam pembahasan mengenai kebocoran mikro</w:t>
      </w:r>
    </w:p>
    <w:p w:rsidR="009F36EC" w:rsidRDefault="009F36EC" w:rsidP="009F36EC">
      <w:pPr>
        <w:pStyle w:val="ListParagraph"/>
        <w:numPr>
          <w:ilvl w:val="0"/>
          <w:numId w:val="31"/>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Tambahkan pengaruh kebocoran dan pengaruh proses sealing terhadap umur simpan produk</w:t>
      </w:r>
    </w:p>
    <w:p w:rsidR="009F36EC" w:rsidRDefault="009F36EC" w:rsidP="009F36EC">
      <w:pPr>
        <w:spacing w:after="0"/>
        <w:jc w:val="both"/>
        <w:rPr>
          <w:rFonts w:ascii="Times New Roman" w:hAnsi="Times New Roman" w:cs="Times New Roman"/>
          <w:noProof/>
          <w:sz w:val="24"/>
          <w:szCs w:val="24"/>
          <w:lang w:val="en-US"/>
        </w:rPr>
      </w:pPr>
    </w:p>
    <w:p w:rsidR="009F36EC" w:rsidRPr="009F36EC" w:rsidRDefault="009F36EC" w:rsidP="009F36EC">
      <w:pPr>
        <w:spacing w:after="0"/>
        <w:jc w:val="both"/>
        <w:rPr>
          <w:rFonts w:ascii="Times New Roman" w:hAnsi="Times New Roman" w:cs="Times New Roman"/>
          <w:b/>
          <w:noProof/>
          <w:sz w:val="24"/>
          <w:szCs w:val="24"/>
          <w:lang w:val="en-US"/>
        </w:rPr>
      </w:pPr>
      <w:r w:rsidRPr="009F36EC">
        <w:rPr>
          <w:rFonts w:ascii="Times New Roman" w:hAnsi="Times New Roman" w:cs="Times New Roman"/>
          <w:b/>
          <w:noProof/>
          <w:sz w:val="24"/>
          <w:szCs w:val="24"/>
          <w:lang w:val="en-US"/>
        </w:rPr>
        <w:t>Dr. Adiansyah Syarifuddin, S.TP., M.Si</w:t>
      </w:r>
    </w:p>
    <w:p w:rsidR="0090539D" w:rsidRDefault="009F36EC" w:rsidP="009F36EC">
      <w:pPr>
        <w:pStyle w:val="ListParagraph"/>
        <w:numPr>
          <w:ilvl w:val="0"/>
          <w:numId w:val="32"/>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Mengapa tidak ada uji sensori?</w:t>
      </w:r>
    </w:p>
    <w:p w:rsidR="0080796E" w:rsidRDefault="0080796E" w:rsidP="0080796E">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Jawaban:</w:t>
      </w:r>
    </w:p>
    <w:p w:rsidR="0080796E" w:rsidRDefault="00FF4325" w:rsidP="0080796E">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Uji sensori dibatalkan karena hasil uji Angka Lempeng Total (ALT) produk saat memasuki Pekan II telah melebihi batas maksimum jumlah ALT yang ditetapkan BPOM yaitu maksimum 10</w:t>
      </w:r>
      <w:r w:rsidRPr="00FF4325">
        <w:rPr>
          <w:rFonts w:ascii="Times New Roman" w:hAnsi="Times New Roman" w:cs="Times New Roman"/>
          <w:noProof/>
          <w:sz w:val="24"/>
          <w:szCs w:val="24"/>
          <w:vertAlign w:val="superscript"/>
          <w:lang w:val="en-US"/>
        </w:rPr>
        <w:t>5</w:t>
      </w:r>
      <w:r>
        <w:rPr>
          <w:rFonts w:ascii="Times New Roman" w:hAnsi="Times New Roman" w:cs="Times New Roman"/>
          <w:noProof/>
          <w:sz w:val="24"/>
          <w:szCs w:val="24"/>
          <w:lang w:val="en-US"/>
        </w:rPr>
        <w:t xml:space="preserve"> CFU/ml. Atas pertimbangan adanya kemungkinan potensi terganggunya keselamatan dan kesehatan panelis, maka uji sensori dibatalkan.</w:t>
      </w:r>
    </w:p>
    <w:p w:rsidR="009F36EC" w:rsidRDefault="009F36EC" w:rsidP="009F36EC">
      <w:pPr>
        <w:pStyle w:val="ListParagraph"/>
        <w:numPr>
          <w:ilvl w:val="0"/>
          <w:numId w:val="32"/>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Dari hasil pengujian tersebut, apakah produk anda bisa diterima (layak konsumsi)?</w:t>
      </w:r>
    </w:p>
    <w:p w:rsidR="0080796E" w:rsidRDefault="0080796E" w:rsidP="0080796E">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Jawaban:</w:t>
      </w:r>
    </w:p>
    <w:p w:rsidR="0080796E" w:rsidRDefault="00FF4325" w:rsidP="0080796E">
      <w:pPr>
        <w:pStyle w:val="ListParagraph"/>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Saat ini, produk tersebut masih dalam tahap pengembangan sehingga jika akan dikonsumsi, produk tersebut masih memiliki beresiko tinggi karena hasil uji ALT menunjukkan jumlah mikrobanya masih melebihi batas maksimum yang ditetapkan oleh BPOM. Adapun titik kritis baru yang ditemukan dalam penelitian ini adalah proses pengemasan yang seharusnya aseptik dan proses sealing yang seharusnya tervakum dengan baik.</w:t>
      </w:r>
    </w:p>
    <w:p w:rsidR="00FF4325" w:rsidRDefault="00FF4325" w:rsidP="00FF4325">
      <w:pPr>
        <w:spacing w:after="0"/>
        <w:jc w:val="both"/>
        <w:rPr>
          <w:rFonts w:ascii="Times New Roman" w:hAnsi="Times New Roman" w:cs="Times New Roman"/>
          <w:noProof/>
          <w:sz w:val="24"/>
          <w:szCs w:val="24"/>
          <w:lang w:val="en-US"/>
        </w:rPr>
      </w:pPr>
    </w:p>
    <w:p w:rsidR="00FF4325" w:rsidRPr="00550CD5" w:rsidRDefault="00711051" w:rsidP="00FF4325">
      <w:pPr>
        <w:spacing w:after="0"/>
        <w:jc w:val="both"/>
        <w:rPr>
          <w:rFonts w:ascii="Times New Roman" w:hAnsi="Times New Roman" w:cs="Times New Roman"/>
          <w:b/>
          <w:noProof/>
          <w:sz w:val="24"/>
          <w:szCs w:val="24"/>
          <w:lang w:val="en-US"/>
        </w:rPr>
      </w:pPr>
      <w:r w:rsidRPr="00550CD5">
        <w:rPr>
          <w:rFonts w:ascii="Times New Roman" w:hAnsi="Times New Roman" w:cs="Times New Roman"/>
          <w:b/>
          <w:noProof/>
          <w:sz w:val="24"/>
          <w:szCs w:val="24"/>
          <w:lang w:val="en-US"/>
        </w:rPr>
        <w:t>Dr. Muhammad Asfar, S.TP., M.Si</w:t>
      </w:r>
    </w:p>
    <w:p w:rsidR="00711051" w:rsidRDefault="00805DE8" w:rsidP="00805DE8">
      <w:pPr>
        <w:pStyle w:val="ListParagraph"/>
        <w:numPr>
          <w:ilvl w:val="0"/>
          <w:numId w:val="32"/>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Perjelas mengenai sepekan adalah 7 hari</w:t>
      </w:r>
    </w:p>
    <w:p w:rsidR="00805DE8" w:rsidRDefault="00805DE8" w:rsidP="00805DE8">
      <w:pPr>
        <w:pStyle w:val="ListParagraph"/>
        <w:numPr>
          <w:ilvl w:val="0"/>
          <w:numId w:val="32"/>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Tidak dilakukan pengukuran pH sebelum sterilisasi</w:t>
      </w:r>
    </w:p>
    <w:p w:rsidR="00805DE8" w:rsidRDefault="00805DE8" w:rsidP="00805DE8">
      <w:pPr>
        <w:pStyle w:val="ListParagraph"/>
        <w:numPr>
          <w:ilvl w:val="0"/>
          <w:numId w:val="32"/>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Ada perbandingan pH sebelum dan setelah proses sterilisasi</w:t>
      </w:r>
    </w:p>
    <w:p w:rsidR="00805DE8" w:rsidRDefault="00805DE8" w:rsidP="00805DE8">
      <w:pPr>
        <w:spacing w:after="0"/>
        <w:jc w:val="both"/>
        <w:rPr>
          <w:rFonts w:ascii="Times New Roman" w:hAnsi="Times New Roman" w:cs="Times New Roman"/>
          <w:noProof/>
          <w:sz w:val="24"/>
          <w:szCs w:val="24"/>
          <w:lang w:val="en-US"/>
        </w:rPr>
      </w:pPr>
    </w:p>
    <w:p w:rsidR="00805DE8" w:rsidRPr="002567C1" w:rsidRDefault="00805DE8" w:rsidP="00805DE8">
      <w:pPr>
        <w:spacing w:after="0"/>
        <w:jc w:val="both"/>
        <w:rPr>
          <w:rFonts w:ascii="Times New Roman" w:hAnsi="Times New Roman" w:cs="Times New Roman"/>
          <w:b/>
          <w:noProof/>
          <w:sz w:val="24"/>
          <w:szCs w:val="24"/>
          <w:lang w:val="en-US"/>
        </w:rPr>
      </w:pPr>
      <w:r w:rsidRPr="002567C1">
        <w:rPr>
          <w:rFonts w:ascii="Times New Roman" w:hAnsi="Times New Roman" w:cs="Times New Roman"/>
          <w:b/>
          <w:noProof/>
          <w:sz w:val="24"/>
          <w:szCs w:val="24"/>
          <w:lang w:val="en-US"/>
        </w:rPr>
        <w:t>Dr. Ir. Andi Hasizah Mochtar, M.Si</w:t>
      </w:r>
    </w:p>
    <w:p w:rsidR="002567C1" w:rsidRDefault="003F710A" w:rsidP="003F710A">
      <w:pPr>
        <w:pStyle w:val="ListParagraph"/>
        <w:numPr>
          <w:ilvl w:val="0"/>
          <w:numId w:val="33"/>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Dilakukan pemisahan saus pallu butung dengan potongan pisang</w:t>
      </w:r>
    </w:p>
    <w:p w:rsidR="003F710A" w:rsidRDefault="003F710A" w:rsidP="003F710A">
      <w:pPr>
        <w:pStyle w:val="ListParagraph"/>
        <w:numPr>
          <w:ilvl w:val="0"/>
          <w:numId w:val="33"/>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Dilakukan pemisahan santan dengan saus</w:t>
      </w:r>
    </w:p>
    <w:p w:rsidR="003F710A" w:rsidRDefault="003F710A" w:rsidP="003F710A">
      <w:pPr>
        <w:pStyle w:val="ListParagraph"/>
        <w:numPr>
          <w:ilvl w:val="0"/>
          <w:numId w:val="33"/>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Tujuannya agar dilihat kemungkinan umur simpannya lebih panjang</w:t>
      </w:r>
    </w:p>
    <w:p w:rsidR="003F710A" w:rsidRDefault="003F710A" w:rsidP="003F710A">
      <w:pPr>
        <w:spacing w:after="0"/>
        <w:jc w:val="both"/>
        <w:rPr>
          <w:rFonts w:ascii="Times New Roman" w:hAnsi="Times New Roman" w:cs="Times New Roman"/>
          <w:noProof/>
          <w:sz w:val="24"/>
          <w:szCs w:val="24"/>
          <w:lang w:val="en-US"/>
        </w:rPr>
      </w:pPr>
    </w:p>
    <w:p w:rsidR="003F710A" w:rsidRPr="00550CD5" w:rsidRDefault="003F710A" w:rsidP="003F710A">
      <w:pPr>
        <w:spacing w:after="0"/>
        <w:jc w:val="both"/>
        <w:rPr>
          <w:rFonts w:ascii="Times New Roman" w:hAnsi="Times New Roman" w:cs="Times New Roman"/>
          <w:b/>
          <w:noProof/>
          <w:sz w:val="24"/>
          <w:szCs w:val="24"/>
          <w:lang w:val="en-US"/>
        </w:rPr>
      </w:pPr>
      <w:r w:rsidRPr="00550CD5">
        <w:rPr>
          <w:rFonts w:ascii="Times New Roman" w:hAnsi="Times New Roman" w:cs="Times New Roman"/>
          <w:b/>
          <w:noProof/>
          <w:sz w:val="24"/>
          <w:szCs w:val="24"/>
          <w:lang w:val="en-US"/>
        </w:rPr>
        <w:t>Prof. Dr. Ir. Abu Bakar Tawali</w:t>
      </w:r>
    </w:p>
    <w:p w:rsidR="003F710A" w:rsidRDefault="003F710A" w:rsidP="003F710A">
      <w:pPr>
        <w:pStyle w:val="ListParagraph"/>
        <w:numPr>
          <w:ilvl w:val="0"/>
          <w:numId w:val="34"/>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Cari jawaban lain mengapa sehabis sterilisasi masih tumbuh mikroba?</w:t>
      </w:r>
    </w:p>
    <w:p w:rsidR="003F710A" w:rsidRDefault="003F710A" w:rsidP="003F710A">
      <w:pPr>
        <w:spacing w:after="0"/>
        <w:jc w:val="both"/>
        <w:rPr>
          <w:rFonts w:ascii="Times New Roman" w:hAnsi="Times New Roman" w:cs="Times New Roman"/>
          <w:noProof/>
          <w:sz w:val="24"/>
          <w:szCs w:val="24"/>
          <w:lang w:val="en-US"/>
        </w:rPr>
      </w:pPr>
    </w:p>
    <w:p w:rsidR="003F710A" w:rsidRPr="004B59A4" w:rsidRDefault="004B59A4" w:rsidP="003F710A">
      <w:pPr>
        <w:spacing w:after="0"/>
        <w:jc w:val="both"/>
        <w:rPr>
          <w:rFonts w:ascii="Times New Roman" w:hAnsi="Times New Roman" w:cs="Times New Roman"/>
          <w:b/>
          <w:noProof/>
          <w:sz w:val="24"/>
          <w:szCs w:val="24"/>
          <w:lang w:val="en-US"/>
        </w:rPr>
      </w:pPr>
      <w:r w:rsidRPr="004B59A4">
        <w:rPr>
          <w:rFonts w:ascii="Times New Roman" w:hAnsi="Times New Roman" w:cs="Times New Roman"/>
          <w:b/>
          <w:noProof/>
          <w:sz w:val="24"/>
          <w:szCs w:val="24"/>
          <w:lang w:val="en-US"/>
        </w:rPr>
        <w:t>Dr. Ir. Rindam Latief, MS.</w:t>
      </w:r>
    </w:p>
    <w:p w:rsidR="004B59A4" w:rsidRDefault="004B59A4" w:rsidP="004B59A4">
      <w:pPr>
        <w:pStyle w:val="ListParagraph"/>
        <w:numPr>
          <w:ilvl w:val="0"/>
          <w:numId w:val="34"/>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Ketahui tentang 6 siklus proses pemanasan</w:t>
      </w:r>
    </w:p>
    <w:p w:rsidR="004B59A4" w:rsidRDefault="004B59A4" w:rsidP="004B59A4">
      <w:pPr>
        <w:pStyle w:val="ListParagraph"/>
        <w:numPr>
          <w:ilvl w:val="0"/>
          <w:numId w:val="34"/>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Jika produk telah disterilisasi, harus segera didinginkan agar bakteri termofilik tidak hidup. Jika suhu produk berada pada kisaran suhu pertumbuhan bakteri termofilik, dapat memicu terjadinya pertumbuhan bakteri.</w:t>
      </w:r>
    </w:p>
    <w:p w:rsidR="004B59A4" w:rsidRDefault="004B59A4" w:rsidP="004B59A4">
      <w:pPr>
        <w:pStyle w:val="ListParagraph"/>
        <w:numPr>
          <w:ilvl w:val="0"/>
          <w:numId w:val="34"/>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Perhatikan titik kritis saat proses sterilisasi.</w:t>
      </w:r>
    </w:p>
    <w:p w:rsidR="004B59A4" w:rsidRDefault="004B59A4" w:rsidP="004B59A4">
      <w:pPr>
        <w:spacing w:after="0"/>
        <w:jc w:val="both"/>
        <w:rPr>
          <w:rFonts w:ascii="Times New Roman" w:hAnsi="Times New Roman" w:cs="Times New Roman"/>
          <w:noProof/>
          <w:sz w:val="24"/>
          <w:szCs w:val="24"/>
          <w:lang w:val="en-US"/>
        </w:rPr>
      </w:pPr>
    </w:p>
    <w:p w:rsidR="004B59A4" w:rsidRPr="004B59A4" w:rsidRDefault="004B59A4" w:rsidP="004B59A4">
      <w:pPr>
        <w:spacing w:after="0"/>
        <w:jc w:val="both"/>
        <w:rPr>
          <w:rFonts w:ascii="Times New Roman" w:hAnsi="Times New Roman" w:cs="Times New Roman"/>
          <w:b/>
          <w:noProof/>
          <w:sz w:val="24"/>
          <w:szCs w:val="24"/>
          <w:lang w:val="en-US"/>
        </w:rPr>
      </w:pPr>
      <w:r w:rsidRPr="004B59A4">
        <w:rPr>
          <w:rFonts w:ascii="Times New Roman" w:hAnsi="Times New Roman" w:cs="Times New Roman"/>
          <w:b/>
          <w:noProof/>
          <w:sz w:val="24"/>
          <w:szCs w:val="24"/>
          <w:lang w:val="en-US"/>
        </w:rPr>
        <w:t>Andi Dirpan, S.TP., M.Si, Ph.D</w:t>
      </w:r>
    </w:p>
    <w:p w:rsidR="009D1F6F" w:rsidRPr="00B9586E" w:rsidRDefault="004B59A4" w:rsidP="004B59A4">
      <w:pPr>
        <w:pStyle w:val="ListParagraph"/>
        <w:numPr>
          <w:ilvl w:val="0"/>
          <w:numId w:val="35"/>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Lakukan perbaikan pada abstrak, sesuaikan format baru, misal latar belakang, tujuan, metode dan seterusnya ditulis dalam abstrak lalu di-</w:t>
      </w:r>
      <w:r w:rsidRPr="004B59A4">
        <w:rPr>
          <w:rFonts w:ascii="Times New Roman" w:hAnsi="Times New Roman" w:cs="Times New Roman"/>
          <w:i/>
          <w:noProof/>
          <w:sz w:val="24"/>
          <w:szCs w:val="24"/>
          <w:lang w:val="en-US"/>
        </w:rPr>
        <w:t>bold</w:t>
      </w:r>
      <w:r>
        <w:rPr>
          <w:rFonts w:ascii="Times New Roman" w:hAnsi="Times New Roman" w:cs="Times New Roman"/>
          <w:noProof/>
          <w:sz w:val="24"/>
          <w:szCs w:val="24"/>
          <w:lang w:val="en-US"/>
        </w:rPr>
        <w:t>.</w:t>
      </w:r>
      <w:bookmarkStart w:id="14" w:name="_GoBack"/>
      <w:bookmarkEnd w:id="14"/>
    </w:p>
    <w:p w:rsidR="006266ED" w:rsidRPr="00550CD5" w:rsidRDefault="006266ED" w:rsidP="006266ED">
      <w:pPr>
        <w:spacing w:after="0"/>
        <w:jc w:val="both"/>
        <w:rPr>
          <w:rFonts w:ascii="Times New Roman" w:hAnsi="Times New Roman" w:cs="Times New Roman"/>
          <w:b/>
          <w:noProof/>
          <w:sz w:val="24"/>
          <w:szCs w:val="24"/>
          <w:lang w:val="en-US"/>
        </w:rPr>
      </w:pPr>
      <w:r w:rsidRPr="00550CD5">
        <w:rPr>
          <w:rFonts w:ascii="Times New Roman" w:hAnsi="Times New Roman" w:cs="Times New Roman"/>
          <w:b/>
          <w:noProof/>
          <w:sz w:val="24"/>
          <w:szCs w:val="24"/>
          <w:lang w:val="en-US"/>
        </w:rPr>
        <w:lastRenderedPageBreak/>
        <w:t>Muspirah Djalal, STP., M.Sc</w:t>
      </w:r>
    </w:p>
    <w:p w:rsidR="006266ED" w:rsidRPr="006266ED" w:rsidRDefault="006266ED" w:rsidP="006266ED">
      <w:pPr>
        <w:pStyle w:val="ListParagraph"/>
        <w:numPr>
          <w:ilvl w:val="0"/>
          <w:numId w:val="35"/>
        </w:numPr>
        <w:spacing w:after="0"/>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Kalimat “</w:t>
      </w:r>
      <w:r w:rsidRPr="00126204">
        <w:rPr>
          <w:rFonts w:ascii="Times New Roman" w:hAnsi="Times New Roman" w:cs="Times New Roman"/>
          <w:sz w:val="24"/>
          <w:szCs w:val="24"/>
        </w:rPr>
        <w:t>karena signifikansi yang diperoleh</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tidak perlu diulang-ulang karena terkesan pemborosan kata.</w:t>
      </w:r>
      <w:r>
        <w:rPr>
          <w:rFonts w:ascii="Times New Roman" w:hAnsi="Times New Roman" w:cs="Times New Roman"/>
          <w:sz w:val="24"/>
          <w:szCs w:val="24"/>
          <w:lang w:val="en-US"/>
        </w:rPr>
        <w:t xml:space="preserve"> </w:t>
      </w:r>
      <w:r w:rsidRPr="006266ED">
        <w:rPr>
          <w:rFonts w:ascii="Times New Roman" w:hAnsi="Times New Roman" w:cs="Times New Roman"/>
          <w:noProof/>
          <w:sz w:val="24"/>
          <w:szCs w:val="24"/>
        </w:rPr>
        <w:t>Kalimat tersebut sudah menjadi hal diketahui secara umum.</w:t>
      </w:r>
    </w:p>
    <w:p w:rsidR="006266ED" w:rsidRPr="005B3280" w:rsidRDefault="006266ED" w:rsidP="006266ED">
      <w:pPr>
        <w:pStyle w:val="ListParagraph"/>
        <w:numPr>
          <w:ilvl w:val="0"/>
          <w:numId w:val="35"/>
        </w:numPr>
        <w:spacing w:after="0"/>
        <w:jc w:val="both"/>
        <w:rPr>
          <w:rFonts w:ascii="Times New Roman" w:hAnsi="Times New Roman" w:cs="Times New Roman"/>
          <w:b/>
          <w:noProof/>
          <w:sz w:val="24"/>
          <w:szCs w:val="24"/>
          <w:lang w:val="en-US"/>
        </w:rPr>
      </w:pPr>
      <w:r>
        <w:rPr>
          <w:rFonts w:ascii="Times New Roman" w:hAnsi="Times New Roman" w:cs="Times New Roman"/>
          <w:sz w:val="24"/>
          <w:szCs w:val="24"/>
          <w:lang w:val="en-US"/>
        </w:rPr>
        <w:t xml:space="preserve">Literature </w:t>
      </w:r>
      <w:r w:rsidRPr="006266ED">
        <w:rPr>
          <w:rFonts w:ascii="Times New Roman" w:hAnsi="Times New Roman" w:cs="Times New Roman"/>
          <w:noProof/>
          <w:sz w:val="24"/>
          <w:szCs w:val="24"/>
        </w:rPr>
        <w:t>disesuaikan</w:t>
      </w:r>
      <w:r>
        <w:rPr>
          <w:rFonts w:ascii="Times New Roman" w:hAnsi="Times New Roman" w:cs="Times New Roman"/>
          <w:noProof/>
          <w:sz w:val="24"/>
          <w:szCs w:val="24"/>
          <w:lang w:val="en-US"/>
        </w:rPr>
        <w:t>.</w:t>
      </w:r>
    </w:p>
    <w:p w:rsidR="005B3280" w:rsidRDefault="005B3280" w:rsidP="005B3280">
      <w:pPr>
        <w:spacing w:after="0"/>
        <w:jc w:val="both"/>
        <w:rPr>
          <w:rFonts w:ascii="Times New Roman" w:hAnsi="Times New Roman" w:cs="Times New Roman"/>
          <w:b/>
          <w:noProof/>
          <w:sz w:val="24"/>
          <w:szCs w:val="24"/>
          <w:lang w:val="en-US"/>
        </w:rPr>
      </w:pPr>
    </w:p>
    <w:p w:rsidR="005B3280" w:rsidRDefault="005B3280" w:rsidP="005B3280">
      <w:pPr>
        <w:spacing w:after="0"/>
        <w:jc w:val="both"/>
        <w:rPr>
          <w:rFonts w:ascii="Times New Roman" w:hAnsi="Times New Roman" w:cs="Times New Roman"/>
          <w:b/>
          <w:noProof/>
          <w:sz w:val="24"/>
          <w:szCs w:val="24"/>
          <w:lang w:val="en-US"/>
        </w:rPr>
      </w:pPr>
      <w:r w:rsidRPr="005B3280">
        <w:rPr>
          <w:rFonts w:ascii="Times New Roman" w:hAnsi="Times New Roman" w:cs="Times New Roman"/>
          <w:b/>
          <w:noProof/>
          <w:sz w:val="24"/>
          <w:szCs w:val="24"/>
          <w:lang w:val="en-US"/>
        </w:rPr>
        <w:t>Dr. Februadi Bastian, S.TP., M.Si</w:t>
      </w:r>
    </w:p>
    <w:p w:rsidR="005B3280" w:rsidRDefault="005B3280" w:rsidP="005B3280">
      <w:pPr>
        <w:pStyle w:val="ListParagraph"/>
        <w:numPr>
          <w:ilvl w:val="0"/>
          <w:numId w:val="36"/>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Titik kritis </w:t>
      </w:r>
      <w:r w:rsidRPr="005B3280">
        <w:rPr>
          <w:rFonts w:ascii="Times New Roman" w:hAnsi="Times New Roman" w:cs="Times New Roman"/>
          <w:i/>
          <w:noProof/>
          <w:sz w:val="24"/>
          <w:szCs w:val="24"/>
          <w:lang w:val="en-US"/>
        </w:rPr>
        <w:t>retort pouch</w:t>
      </w:r>
      <w:r>
        <w:rPr>
          <w:rFonts w:ascii="Times New Roman" w:hAnsi="Times New Roman" w:cs="Times New Roman"/>
          <w:noProof/>
          <w:sz w:val="24"/>
          <w:szCs w:val="24"/>
          <w:lang w:val="en-US"/>
        </w:rPr>
        <w:t xml:space="preserve"> ada pada bagian proses </w:t>
      </w:r>
      <w:r w:rsidRPr="005B3280">
        <w:rPr>
          <w:rFonts w:ascii="Times New Roman" w:hAnsi="Times New Roman" w:cs="Times New Roman"/>
          <w:i/>
          <w:noProof/>
          <w:sz w:val="24"/>
          <w:szCs w:val="24"/>
          <w:lang w:val="en-US"/>
        </w:rPr>
        <w:t>sealing</w:t>
      </w:r>
      <w:r>
        <w:rPr>
          <w:rFonts w:ascii="Times New Roman" w:hAnsi="Times New Roman" w:cs="Times New Roman"/>
          <w:noProof/>
          <w:sz w:val="24"/>
          <w:szCs w:val="24"/>
          <w:lang w:val="en-US"/>
        </w:rPr>
        <w:t>.</w:t>
      </w:r>
    </w:p>
    <w:p w:rsidR="005B3280" w:rsidRDefault="005B3280" w:rsidP="005B3280">
      <w:pPr>
        <w:pStyle w:val="ListParagraph"/>
        <w:numPr>
          <w:ilvl w:val="0"/>
          <w:numId w:val="36"/>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Salah satu cara menghambat pertumbuhan mikroba adalah dengan mengurangi Aw produk.</w:t>
      </w:r>
    </w:p>
    <w:p w:rsidR="005B3280" w:rsidRPr="005B3280" w:rsidRDefault="005B3280" w:rsidP="005B3280">
      <w:pPr>
        <w:pStyle w:val="ListParagraph"/>
        <w:numPr>
          <w:ilvl w:val="0"/>
          <w:numId w:val="36"/>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Pengukuran F</w:t>
      </w:r>
      <w:r w:rsidRPr="005B3280">
        <w:rPr>
          <w:rFonts w:ascii="Times New Roman" w:hAnsi="Times New Roman" w:cs="Times New Roman"/>
          <w:noProof/>
          <w:sz w:val="24"/>
          <w:szCs w:val="24"/>
          <w:vertAlign w:val="subscript"/>
          <w:lang w:val="en-US"/>
        </w:rPr>
        <w:t>0</w:t>
      </w:r>
      <w:r>
        <w:rPr>
          <w:rFonts w:ascii="Times New Roman" w:hAnsi="Times New Roman" w:cs="Times New Roman"/>
          <w:noProof/>
          <w:sz w:val="24"/>
          <w:szCs w:val="24"/>
          <w:lang w:val="en-US"/>
        </w:rPr>
        <w:t xml:space="preserve"> perlu dilakukan untuk mengetahui suhu sterilisasi optimal bahan pangan.</w:t>
      </w:r>
    </w:p>
    <w:sectPr w:rsidR="005B3280" w:rsidRPr="005B3280" w:rsidSect="00615218">
      <w:type w:val="continuous"/>
      <w:pgSz w:w="11906" w:h="16838"/>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5B2"/>
    <w:multiLevelType w:val="hybridMultilevel"/>
    <w:tmpl w:val="4BA42D1A"/>
    <w:lvl w:ilvl="0" w:tplc="9652474A">
      <w:start w:val="1"/>
      <w:numFmt w:val="decimal"/>
      <w:lvlText w:val="V.%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D06A41"/>
    <w:multiLevelType w:val="hybridMultilevel"/>
    <w:tmpl w:val="7F1E17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1C5D48"/>
    <w:multiLevelType w:val="hybridMultilevel"/>
    <w:tmpl w:val="2692F7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6D26CF"/>
    <w:multiLevelType w:val="hybridMultilevel"/>
    <w:tmpl w:val="4DD2C59E"/>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6724806"/>
    <w:multiLevelType w:val="multilevel"/>
    <w:tmpl w:val="A4909EFA"/>
    <w:lvl w:ilvl="0">
      <w:start w:val="1"/>
      <w:numFmt w:val="decimal"/>
      <w:lvlText w:val="%1."/>
      <w:lvlJc w:val="left"/>
      <w:pPr>
        <w:ind w:left="720" w:hanging="360"/>
      </w:pPr>
      <w:rPr>
        <w:rFonts w:ascii="Times New Roman" w:hAnsi="Times New Roman" w:cs="Times New Roman" w:hint="default"/>
        <w:b w:val="0"/>
        <w:sz w:val="24"/>
      </w:rPr>
    </w:lvl>
    <w:lvl w:ilvl="1">
      <w:start w:val="2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D21468"/>
    <w:multiLevelType w:val="hybridMultilevel"/>
    <w:tmpl w:val="B734CE60"/>
    <w:lvl w:ilvl="0" w:tplc="9C50550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DF2122"/>
    <w:multiLevelType w:val="hybridMultilevel"/>
    <w:tmpl w:val="994EAF10"/>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8F274DB"/>
    <w:multiLevelType w:val="hybridMultilevel"/>
    <w:tmpl w:val="55F88D4C"/>
    <w:lvl w:ilvl="0" w:tplc="0C522A40">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8A4DED"/>
    <w:multiLevelType w:val="hybridMultilevel"/>
    <w:tmpl w:val="8FA068B0"/>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9A61084"/>
    <w:multiLevelType w:val="hybridMultilevel"/>
    <w:tmpl w:val="C9A43590"/>
    <w:lvl w:ilvl="0" w:tplc="B70AA844">
      <w:start w:val="3"/>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E67CD1"/>
    <w:multiLevelType w:val="hybridMultilevel"/>
    <w:tmpl w:val="7A322DEE"/>
    <w:lvl w:ilvl="0" w:tplc="9A9A872C">
      <w:start w:val="1"/>
      <w:numFmt w:val="decimal"/>
      <w:lvlText w:val="IV.%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D5147CC"/>
    <w:multiLevelType w:val="hybridMultilevel"/>
    <w:tmpl w:val="2AF09446"/>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F773318"/>
    <w:multiLevelType w:val="hybridMultilevel"/>
    <w:tmpl w:val="E784378C"/>
    <w:lvl w:ilvl="0" w:tplc="28FEFEC2">
      <w:start w:val="3"/>
      <w:numFmt w:val="decimal"/>
      <w:lvlText w:val="III.4.%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4224C62"/>
    <w:multiLevelType w:val="hybridMultilevel"/>
    <w:tmpl w:val="DE8C3204"/>
    <w:lvl w:ilvl="0" w:tplc="1146F350">
      <w:start w:val="1"/>
      <w:numFmt w:val="decimal"/>
      <w:lvlText w:val="I.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004C2C"/>
    <w:multiLevelType w:val="hybridMultilevel"/>
    <w:tmpl w:val="763A1CAE"/>
    <w:lvl w:ilvl="0" w:tplc="DB62FC08">
      <w:start w:val="1"/>
      <w:numFmt w:val="decimal"/>
      <w:lvlText w:val="III.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5343E9"/>
    <w:multiLevelType w:val="hybridMultilevel"/>
    <w:tmpl w:val="2FC2AEA0"/>
    <w:lvl w:ilvl="0" w:tplc="152C7A98">
      <w:start w:val="1"/>
      <w:numFmt w:val="decimal"/>
      <w:lvlText w:val="III.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E4B7AF0"/>
    <w:multiLevelType w:val="hybridMultilevel"/>
    <w:tmpl w:val="A4F6E0A8"/>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43E45454"/>
    <w:multiLevelType w:val="hybridMultilevel"/>
    <w:tmpl w:val="D5DAC55E"/>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57139B6"/>
    <w:multiLevelType w:val="hybridMultilevel"/>
    <w:tmpl w:val="89761AD8"/>
    <w:lvl w:ilvl="0" w:tplc="4BBE454A">
      <w:start w:val="1"/>
      <w:numFmt w:val="decimal"/>
      <w:lvlText w:val="5.%1"/>
      <w:lvlJc w:val="left"/>
      <w:pPr>
        <w:ind w:left="720" w:hanging="360"/>
      </w:pPr>
      <w:rPr>
        <w:rFonts w:hint="default"/>
        <w:sz w:val="24"/>
      </w:rPr>
    </w:lvl>
    <w:lvl w:ilvl="1" w:tplc="31AA8D84">
      <w:start w:val="1"/>
      <w:numFmt w:val="decimal"/>
      <w:lvlText w:val="5.%2"/>
      <w:lvlJc w:val="left"/>
      <w:pPr>
        <w:ind w:left="1440" w:hanging="360"/>
      </w:pPr>
      <w:rPr>
        <w:rFonts w:hint="default"/>
      </w:rPr>
    </w:lvl>
    <w:lvl w:ilvl="2" w:tplc="414EE2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00CEF"/>
    <w:multiLevelType w:val="hybridMultilevel"/>
    <w:tmpl w:val="D75ED226"/>
    <w:lvl w:ilvl="0" w:tplc="FE0A6326">
      <w:start w:val="1"/>
      <w:numFmt w:val="decimal"/>
      <w:lvlText w:val="III.6.%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9C4364C"/>
    <w:multiLevelType w:val="hybridMultilevel"/>
    <w:tmpl w:val="BA4450CC"/>
    <w:lvl w:ilvl="0" w:tplc="257A3B54">
      <w:start w:val="1"/>
      <w:numFmt w:val="decimal"/>
      <w:lvlText w:val="V.%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E847617"/>
    <w:multiLevelType w:val="hybridMultilevel"/>
    <w:tmpl w:val="37F2CB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77911E9"/>
    <w:multiLevelType w:val="hybridMultilevel"/>
    <w:tmpl w:val="061013DA"/>
    <w:lvl w:ilvl="0" w:tplc="19008C84">
      <w:start w:val="1"/>
      <w:numFmt w:val="decimal"/>
      <w:lvlText w:val="II.%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7A51D3D"/>
    <w:multiLevelType w:val="hybridMultilevel"/>
    <w:tmpl w:val="1D28EC3C"/>
    <w:lvl w:ilvl="0" w:tplc="0DF6D12C">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4" w15:restartNumberingAfterBreak="0">
    <w:nsid w:val="584A6825"/>
    <w:multiLevelType w:val="hybridMultilevel"/>
    <w:tmpl w:val="34D8A386"/>
    <w:lvl w:ilvl="0" w:tplc="FCB67200">
      <w:start w:val="1"/>
      <w:numFmt w:val="decimal"/>
      <w:lvlText w:val="II.%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CE3587"/>
    <w:multiLevelType w:val="hybridMultilevel"/>
    <w:tmpl w:val="5EBAA2F6"/>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D5B3E04"/>
    <w:multiLevelType w:val="hybridMultilevel"/>
    <w:tmpl w:val="C57E218C"/>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1123176"/>
    <w:multiLevelType w:val="hybridMultilevel"/>
    <w:tmpl w:val="985A3316"/>
    <w:lvl w:ilvl="0" w:tplc="52ACFC20">
      <w:start w:val="1"/>
      <w:numFmt w:val="decimal"/>
      <w:lvlText w:val="III.6.%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2B619BD"/>
    <w:multiLevelType w:val="hybridMultilevel"/>
    <w:tmpl w:val="A762C6F2"/>
    <w:lvl w:ilvl="0" w:tplc="FE0A6326">
      <w:start w:val="1"/>
      <w:numFmt w:val="decimal"/>
      <w:lvlText w:val="III.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477F0F"/>
    <w:multiLevelType w:val="hybridMultilevel"/>
    <w:tmpl w:val="5C2426B4"/>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E3B216A"/>
    <w:multiLevelType w:val="multilevel"/>
    <w:tmpl w:val="15A2341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74048A"/>
    <w:multiLevelType w:val="hybridMultilevel"/>
    <w:tmpl w:val="5ACEEA56"/>
    <w:lvl w:ilvl="0" w:tplc="32ECD386">
      <w:start w:val="1"/>
      <w:numFmt w:val="decimal"/>
      <w:lvlText w:val="I. %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65A24DE"/>
    <w:multiLevelType w:val="hybridMultilevel"/>
    <w:tmpl w:val="480444E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15:restartNumberingAfterBreak="0">
    <w:nsid w:val="77293B2C"/>
    <w:multiLevelType w:val="hybridMultilevel"/>
    <w:tmpl w:val="32FE8A34"/>
    <w:lvl w:ilvl="0" w:tplc="7DDE3C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DAB4F26"/>
    <w:multiLevelType w:val="hybridMultilevel"/>
    <w:tmpl w:val="3C46D9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EFA0C68"/>
    <w:multiLevelType w:val="hybridMultilevel"/>
    <w:tmpl w:val="4116726E"/>
    <w:lvl w:ilvl="0" w:tplc="472CB218">
      <w:start w:val="1"/>
      <w:numFmt w:val="decimal"/>
      <w:lvlText w:val="III.%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7"/>
  </w:num>
  <w:num w:numId="3">
    <w:abstractNumId w:val="34"/>
  </w:num>
  <w:num w:numId="4">
    <w:abstractNumId w:val="2"/>
  </w:num>
  <w:num w:numId="5">
    <w:abstractNumId w:val="1"/>
  </w:num>
  <w:num w:numId="6">
    <w:abstractNumId w:val="5"/>
  </w:num>
  <w:num w:numId="7">
    <w:abstractNumId w:val="25"/>
  </w:num>
  <w:num w:numId="8">
    <w:abstractNumId w:val="26"/>
  </w:num>
  <w:num w:numId="9">
    <w:abstractNumId w:val="24"/>
  </w:num>
  <w:num w:numId="10">
    <w:abstractNumId w:val="31"/>
  </w:num>
  <w:num w:numId="11">
    <w:abstractNumId w:val="23"/>
  </w:num>
  <w:num w:numId="12">
    <w:abstractNumId w:val="7"/>
  </w:num>
  <w:num w:numId="13">
    <w:abstractNumId w:val="22"/>
  </w:num>
  <w:num w:numId="14">
    <w:abstractNumId w:val="21"/>
  </w:num>
  <w:num w:numId="15">
    <w:abstractNumId w:val="13"/>
  </w:num>
  <w:num w:numId="16">
    <w:abstractNumId w:val="12"/>
  </w:num>
  <w:num w:numId="17">
    <w:abstractNumId w:val="27"/>
  </w:num>
  <w:num w:numId="18">
    <w:abstractNumId w:val="28"/>
  </w:num>
  <w:num w:numId="19">
    <w:abstractNumId w:val="15"/>
  </w:num>
  <w:num w:numId="20">
    <w:abstractNumId w:val="14"/>
  </w:num>
  <w:num w:numId="21">
    <w:abstractNumId w:val="19"/>
  </w:num>
  <w:num w:numId="22">
    <w:abstractNumId w:val="32"/>
  </w:num>
  <w:num w:numId="23">
    <w:abstractNumId w:val="30"/>
  </w:num>
  <w:num w:numId="24">
    <w:abstractNumId w:val="9"/>
  </w:num>
  <w:num w:numId="25">
    <w:abstractNumId w:val="4"/>
  </w:num>
  <w:num w:numId="26">
    <w:abstractNumId w:val="10"/>
  </w:num>
  <w:num w:numId="27">
    <w:abstractNumId w:val="0"/>
  </w:num>
  <w:num w:numId="28">
    <w:abstractNumId w:val="20"/>
  </w:num>
  <w:num w:numId="29">
    <w:abstractNumId w:val="18"/>
  </w:num>
  <w:num w:numId="30">
    <w:abstractNumId w:val="8"/>
  </w:num>
  <w:num w:numId="31">
    <w:abstractNumId w:val="33"/>
  </w:num>
  <w:num w:numId="32">
    <w:abstractNumId w:val="16"/>
  </w:num>
  <w:num w:numId="33">
    <w:abstractNumId w:val="29"/>
  </w:num>
  <w:num w:numId="34">
    <w:abstractNumId w:val="3"/>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58"/>
    <w:rsid w:val="000159C7"/>
    <w:rsid w:val="00023B31"/>
    <w:rsid w:val="0002625C"/>
    <w:rsid w:val="00026287"/>
    <w:rsid w:val="00046CD4"/>
    <w:rsid w:val="00053A4B"/>
    <w:rsid w:val="00062740"/>
    <w:rsid w:val="00064150"/>
    <w:rsid w:val="0008343D"/>
    <w:rsid w:val="000913DE"/>
    <w:rsid w:val="0009419F"/>
    <w:rsid w:val="00097A7E"/>
    <w:rsid w:val="000A2562"/>
    <w:rsid w:val="000A7423"/>
    <w:rsid w:val="000B66F2"/>
    <w:rsid w:val="000C0698"/>
    <w:rsid w:val="000C53EA"/>
    <w:rsid w:val="000C740F"/>
    <w:rsid w:val="000D0CA9"/>
    <w:rsid w:val="000D217C"/>
    <w:rsid w:val="000D269E"/>
    <w:rsid w:val="000D3525"/>
    <w:rsid w:val="000E2F3D"/>
    <w:rsid w:val="000E55B1"/>
    <w:rsid w:val="000F164D"/>
    <w:rsid w:val="000F3887"/>
    <w:rsid w:val="0010052F"/>
    <w:rsid w:val="00101BCA"/>
    <w:rsid w:val="001056A0"/>
    <w:rsid w:val="00115C45"/>
    <w:rsid w:val="001209B7"/>
    <w:rsid w:val="001212BD"/>
    <w:rsid w:val="00125F56"/>
    <w:rsid w:val="00126204"/>
    <w:rsid w:val="0013196B"/>
    <w:rsid w:val="00133AD5"/>
    <w:rsid w:val="0013484C"/>
    <w:rsid w:val="001372B2"/>
    <w:rsid w:val="001A174C"/>
    <w:rsid w:val="001A356C"/>
    <w:rsid w:val="001A66D0"/>
    <w:rsid w:val="001A693D"/>
    <w:rsid w:val="001A7645"/>
    <w:rsid w:val="001B6E6F"/>
    <w:rsid w:val="001B7CBF"/>
    <w:rsid w:val="001C1703"/>
    <w:rsid w:val="001C1F67"/>
    <w:rsid w:val="001D33A5"/>
    <w:rsid w:val="001D5776"/>
    <w:rsid w:val="001E239B"/>
    <w:rsid w:val="001E2CD3"/>
    <w:rsid w:val="001E2FB6"/>
    <w:rsid w:val="001E6169"/>
    <w:rsid w:val="001E6CD7"/>
    <w:rsid w:val="001F6C48"/>
    <w:rsid w:val="001F76BC"/>
    <w:rsid w:val="002063CF"/>
    <w:rsid w:val="00230A23"/>
    <w:rsid w:val="00240221"/>
    <w:rsid w:val="002411CB"/>
    <w:rsid w:val="002417F3"/>
    <w:rsid w:val="00244B26"/>
    <w:rsid w:val="00252C5A"/>
    <w:rsid w:val="00255963"/>
    <w:rsid w:val="002567C1"/>
    <w:rsid w:val="00263D49"/>
    <w:rsid w:val="00265149"/>
    <w:rsid w:val="0026549C"/>
    <w:rsid w:val="00275F67"/>
    <w:rsid w:val="00281F23"/>
    <w:rsid w:val="00297110"/>
    <w:rsid w:val="002A5720"/>
    <w:rsid w:val="002A5E90"/>
    <w:rsid w:val="002C04DC"/>
    <w:rsid w:val="002D51A8"/>
    <w:rsid w:val="002E0E67"/>
    <w:rsid w:val="002E417F"/>
    <w:rsid w:val="002F138D"/>
    <w:rsid w:val="002F31D7"/>
    <w:rsid w:val="00324515"/>
    <w:rsid w:val="00324909"/>
    <w:rsid w:val="00336973"/>
    <w:rsid w:val="00341C04"/>
    <w:rsid w:val="0034726C"/>
    <w:rsid w:val="00354477"/>
    <w:rsid w:val="003709D3"/>
    <w:rsid w:val="00370DB2"/>
    <w:rsid w:val="003720AA"/>
    <w:rsid w:val="00374E52"/>
    <w:rsid w:val="003922FD"/>
    <w:rsid w:val="0039518F"/>
    <w:rsid w:val="00395D3B"/>
    <w:rsid w:val="003A035C"/>
    <w:rsid w:val="003A13B6"/>
    <w:rsid w:val="003A2920"/>
    <w:rsid w:val="003A38D0"/>
    <w:rsid w:val="003A5A1A"/>
    <w:rsid w:val="003B1357"/>
    <w:rsid w:val="003B7DF9"/>
    <w:rsid w:val="003D420D"/>
    <w:rsid w:val="003E17CB"/>
    <w:rsid w:val="003E6566"/>
    <w:rsid w:val="003F710A"/>
    <w:rsid w:val="003F7463"/>
    <w:rsid w:val="00402A52"/>
    <w:rsid w:val="00412D6E"/>
    <w:rsid w:val="0041601C"/>
    <w:rsid w:val="004341B3"/>
    <w:rsid w:val="00434DE6"/>
    <w:rsid w:val="00441BA8"/>
    <w:rsid w:val="00452125"/>
    <w:rsid w:val="00453590"/>
    <w:rsid w:val="0046336A"/>
    <w:rsid w:val="00466DBE"/>
    <w:rsid w:val="00472A45"/>
    <w:rsid w:val="004775EA"/>
    <w:rsid w:val="004867E6"/>
    <w:rsid w:val="004A58ED"/>
    <w:rsid w:val="004B59A4"/>
    <w:rsid w:val="004C3B19"/>
    <w:rsid w:val="004D0E66"/>
    <w:rsid w:val="005240F0"/>
    <w:rsid w:val="0053057D"/>
    <w:rsid w:val="005364B0"/>
    <w:rsid w:val="00543E6D"/>
    <w:rsid w:val="00544484"/>
    <w:rsid w:val="00550CD5"/>
    <w:rsid w:val="0056124C"/>
    <w:rsid w:val="00564932"/>
    <w:rsid w:val="005733F9"/>
    <w:rsid w:val="005829C2"/>
    <w:rsid w:val="00586F30"/>
    <w:rsid w:val="00592C93"/>
    <w:rsid w:val="005B1537"/>
    <w:rsid w:val="005B1850"/>
    <w:rsid w:val="005B3280"/>
    <w:rsid w:val="005B47C3"/>
    <w:rsid w:val="005B6E13"/>
    <w:rsid w:val="005D62F1"/>
    <w:rsid w:val="005E2615"/>
    <w:rsid w:val="005F0819"/>
    <w:rsid w:val="005F3CD3"/>
    <w:rsid w:val="005F4BC6"/>
    <w:rsid w:val="00606A77"/>
    <w:rsid w:val="00615218"/>
    <w:rsid w:val="00622680"/>
    <w:rsid w:val="006266ED"/>
    <w:rsid w:val="00630087"/>
    <w:rsid w:val="0066181D"/>
    <w:rsid w:val="00672755"/>
    <w:rsid w:val="00674447"/>
    <w:rsid w:val="00680FE0"/>
    <w:rsid w:val="006815AF"/>
    <w:rsid w:val="006822E8"/>
    <w:rsid w:val="00686458"/>
    <w:rsid w:val="006925FF"/>
    <w:rsid w:val="006A5583"/>
    <w:rsid w:val="006A7B74"/>
    <w:rsid w:val="006B4E01"/>
    <w:rsid w:val="006D3EDD"/>
    <w:rsid w:val="006E3510"/>
    <w:rsid w:val="006E3F25"/>
    <w:rsid w:val="006F7363"/>
    <w:rsid w:val="00706903"/>
    <w:rsid w:val="00711051"/>
    <w:rsid w:val="00711729"/>
    <w:rsid w:val="007313EC"/>
    <w:rsid w:val="007336B6"/>
    <w:rsid w:val="007532AF"/>
    <w:rsid w:val="0076124A"/>
    <w:rsid w:val="007630E5"/>
    <w:rsid w:val="007727E4"/>
    <w:rsid w:val="00793B78"/>
    <w:rsid w:val="007B5117"/>
    <w:rsid w:val="007C28A6"/>
    <w:rsid w:val="007C4C47"/>
    <w:rsid w:val="007C7D3D"/>
    <w:rsid w:val="007D0806"/>
    <w:rsid w:val="007D0853"/>
    <w:rsid w:val="007D0E50"/>
    <w:rsid w:val="007D244F"/>
    <w:rsid w:val="007D3DA3"/>
    <w:rsid w:val="007E679A"/>
    <w:rsid w:val="007F0745"/>
    <w:rsid w:val="007F0D14"/>
    <w:rsid w:val="007F304D"/>
    <w:rsid w:val="00805DE8"/>
    <w:rsid w:val="0080796E"/>
    <w:rsid w:val="00816287"/>
    <w:rsid w:val="00817935"/>
    <w:rsid w:val="00824D49"/>
    <w:rsid w:val="00825617"/>
    <w:rsid w:val="00830416"/>
    <w:rsid w:val="00831461"/>
    <w:rsid w:val="00832F46"/>
    <w:rsid w:val="00833F36"/>
    <w:rsid w:val="00837713"/>
    <w:rsid w:val="00842564"/>
    <w:rsid w:val="008539B8"/>
    <w:rsid w:val="00857D76"/>
    <w:rsid w:val="00863BCB"/>
    <w:rsid w:val="00881C18"/>
    <w:rsid w:val="0088218D"/>
    <w:rsid w:val="0089110F"/>
    <w:rsid w:val="008943EA"/>
    <w:rsid w:val="008A1120"/>
    <w:rsid w:val="008B288B"/>
    <w:rsid w:val="008C47BF"/>
    <w:rsid w:val="008D13D7"/>
    <w:rsid w:val="008D4195"/>
    <w:rsid w:val="008E07F2"/>
    <w:rsid w:val="008E0E84"/>
    <w:rsid w:val="008E345D"/>
    <w:rsid w:val="008F1F38"/>
    <w:rsid w:val="008F25DF"/>
    <w:rsid w:val="008F6392"/>
    <w:rsid w:val="0090539D"/>
    <w:rsid w:val="009055AC"/>
    <w:rsid w:val="00906B84"/>
    <w:rsid w:val="0090751F"/>
    <w:rsid w:val="00917178"/>
    <w:rsid w:val="009211C6"/>
    <w:rsid w:val="009257D9"/>
    <w:rsid w:val="00925DA4"/>
    <w:rsid w:val="00941476"/>
    <w:rsid w:val="0096509D"/>
    <w:rsid w:val="00972B62"/>
    <w:rsid w:val="00972BA2"/>
    <w:rsid w:val="009846DA"/>
    <w:rsid w:val="00993B01"/>
    <w:rsid w:val="009A40F0"/>
    <w:rsid w:val="009A63B5"/>
    <w:rsid w:val="009A68CC"/>
    <w:rsid w:val="009C404F"/>
    <w:rsid w:val="009C61DE"/>
    <w:rsid w:val="009C6548"/>
    <w:rsid w:val="009C7CDD"/>
    <w:rsid w:val="009D065D"/>
    <w:rsid w:val="009D1F6F"/>
    <w:rsid w:val="009E5CD9"/>
    <w:rsid w:val="009E7887"/>
    <w:rsid w:val="009F0C26"/>
    <w:rsid w:val="009F36EC"/>
    <w:rsid w:val="00A0374E"/>
    <w:rsid w:val="00A1589F"/>
    <w:rsid w:val="00A1683C"/>
    <w:rsid w:val="00A20FF8"/>
    <w:rsid w:val="00A31EA4"/>
    <w:rsid w:val="00A3710E"/>
    <w:rsid w:val="00A4356A"/>
    <w:rsid w:val="00A47C82"/>
    <w:rsid w:val="00A50070"/>
    <w:rsid w:val="00A50D24"/>
    <w:rsid w:val="00A50F94"/>
    <w:rsid w:val="00A56EC6"/>
    <w:rsid w:val="00A5717A"/>
    <w:rsid w:val="00A71489"/>
    <w:rsid w:val="00A750BF"/>
    <w:rsid w:val="00A778C8"/>
    <w:rsid w:val="00A80DC3"/>
    <w:rsid w:val="00A84272"/>
    <w:rsid w:val="00A87F19"/>
    <w:rsid w:val="00A94C28"/>
    <w:rsid w:val="00A9647D"/>
    <w:rsid w:val="00A979A8"/>
    <w:rsid w:val="00AB2268"/>
    <w:rsid w:val="00AC5B43"/>
    <w:rsid w:val="00AD0B24"/>
    <w:rsid w:val="00AD370B"/>
    <w:rsid w:val="00AD3CCD"/>
    <w:rsid w:val="00AD438C"/>
    <w:rsid w:val="00AD5D92"/>
    <w:rsid w:val="00AE3A3C"/>
    <w:rsid w:val="00AE4551"/>
    <w:rsid w:val="00AE6D20"/>
    <w:rsid w:val="00AF6B5A"/>
    <w:rsid w:val="00B07308"/>
    <w:rsid w:val="00B2364A"/>
    <w:rsid w:val="00B33718"/>
    <w:rsid w:val="00B338DB"/>
    <w:rsid w:val="00B34013"/>
    <w:rsid w:val="00B52158"/>
    <w:rsid w:val="00B747E8"/>
    <w:rsid w:val="00B87B29"/>
    <w:rsid w:val="00B93C13"/>
    <w:rsid w:val="00B9586E"/>
    <w:rsid w:val="00BA2389"/>
    <w:rsid w:val="00BA7E2C"/>
    <w:rsid w:val="00BB3607"/>
    <w:rsid w:val="00BC2EAE"/>
    <w:rsid w:val="00BC317E"/>
    <w:rsid w:val="00BC61FF"/>
    <w:rsid w:val="00BE13A6"/>
    <w:rsid w:val="00BE4EB4"/>
    <w:rsid w:val="00BE62BD"/>
    <w:rsid w:val="00BF107B"/>
    <w:rsid w:val="00BF263B"/>
    <w:rsid w:val="00BF53B1"/>
    <w:rsid w:val="00C04167"/>
    <w:rsid w:val="00C249AF"/>
    <w:rsid w:val="00C26347"/>
    <w:rsid w:val="00C4491F"/>
    <w:rsid w:val="00C53A5C"/>
    <w:rsid w:val="00C62319"/>
    <w:rsid w:val="00C64731"/>
    <w:rsid w:val="00C71722"/>
    <w:rsid w:val="00C77901"/>
    <w:rsid w:val="00C864F3"/>
    <w:rsid w:val="00C87FBD"/>
    <w:rsid w:val="00CA75DE"/>
    <w:rsid w:val="00CC76C1"/>
    <w:rsid w:val="00CD1301"/>
    <w:rsid w:val="00CD59B6"/>
    <w:rsid w:val="00CD6E91"/>
    <w:rsid w:val="00CD7056"/>
    <w:rsid w:val="00CE1857"/>
    <w:rsid w:val="00CE73BC"/>
    <w:rsid w:val="00D013BB"/>
    <w:rsid w:val="00D04062"/>
    <w:rsid w:val="00D11A8D"/>
    <w:rsid w:val="00D16C0A"/>
    <w:rsid w:val="00D17F32"/>
    <w:rsid w:val="00D23FF9"/>
    <w:rsid w:val="00D33D45"/>
    <w:rsid w:val="00D33EEB"/>
    <w:rsid w:val="00D47525"/>
    <w:rsid w:val="00D70BB8"/>
    <w:rsid w:val="00D73EAE"/>
    <w:rsid w:val="00D863D5"/>
    <w:rsid w:val="00D95523"/>
    <w:rsid w:val="00DA1310"/>
    <w:rsid w:val="00DA18D0"/>
    <w:rsid w:val="00DA1E56"/>
    <w:rsid w:val="00DA6C2A"/>
    <w:rsid w:val="00DB5613"/>
    <w:rsid w:val="00DC11B3"/>
    <w:rsid w:val="00DC3296"/>
    <w:rsid w:val="00DC69F1"/>
    <w:rsid w:val="00DD2AAC"/>
    <w:rsid w:val="00DD3912"/>
    <w:rsid w:val="00DD3C9E"/>
    <w:rsid w:val="00DD72D4"/>
    <w:rsid w:val="00DE7715"/>
    <w:rsid w:val="00E01B7A"/>
    <w:rsid w:val="00E11C6A"/>
    <w:rsid w:val="00E14696"/>
    <w:rsid w:val="00E3636B"/>
    <w:rsid w:val="00E36D95"/>
    <w:rsid w:val="00E4393C"/>
    <w:rsid w:val="00E508DA"/>
    <w:rsid w:val="00E50970"/>
    <w:rsid w:val="00E60D71"/>
    <w:rsid w:val="00E61AA9"/>
    <w:rsid w:val="00E65774"/>
    <w:rsid w:val="00E750C2"/>
    <w:rsid w:val="00E8005A"/>
    <w:rsid w:val="00E83C3A"/>
    <w:rsid w:val="00E914CC"/>
    <w:rsid w:val="00EA3084"/>
    <w:rsid w:val="00EB4F65"/>
    <w:rsid w:val="00EC3CA5"/>
    <w:rsid w:val="00EF016F"/>
    <w:rsid w:val="00EF4B4B"/>
    <w:rsid w:val="00EF4E43"/>
    <w:rsid w:val="00F1481E"/>
    <w:rsid w:val="00F211A8"/>
    <w:rsid w:val="00F335C7"/>
    <w:rsid w:val="00F3376C"/>
    <w:rsid w:val="00F56478"/>
    <w:rsid w:val="00F57349"/>
    <w:rsid w:val="00F63E15"/>
    <w:rsid w:val="00F81811"/>
    <w:rsid w:val="00F9015E"/>
    <w:rsid w:val="00FA01A7"/>
    <w:rsid w:val="00FA2006"/>
    <w:rsid w:val="00FB2CEE"/>
    <w:rsid w:val="00FC29E7"/>
    <w:rsid w:val="00FD341C"/>
    <w:rsid w:val="00FF4325"/>
    <w:rsid w:val="00FF61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95A3"/>
  <w15:chartTrackingRefBased/>
  <w15:docId w15:val="{0F192FC2-7BAA-41EA-8CA7-401C372B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0F0"/>
    <w:pPr>
      <w:keepNext/>
      <w:keepLines/>
      <w:spacing w:after="0" w:line="276" w:lineRule="auto"/>
      <w:jc w:val="center"/>
      <w:outlineLvl w:val="0"/>
    </w:pPr>
    <w:rPr>
      <w:rFonts w:asciiTheme="majorHAnsi" w:eastAsiaTheme="majorEastAsia" w:hAnsiTheme="majorHAnsi" w:cstheme="majorBidi"/>
      <w:b/>
      <w:bCs/>
      <w:sz w:val="28"/>
      <w:szCs w:val="28"/>
      <w:lang w:val="en-US"/>
    </w:rPr>
  </w:style>
  <w:style w:type="paragraph" w:styleId="Heading3">
    <w:name w:val="heading 3"/>
    <w:basedOn w:val="Normal"/>
    <w:next w:val="Normal"/>
    <w:link w:val="Heading3Char"/>
    <w:uiPriority w:val="9"/>
    <w:semiHidden/>
    <w:unhideWhenUsed/>
    <w:qFormat/>
    <w:rsid w:val="00832F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1,Char Char21,List Paragraph2,kepala"/>
    <w:basedOn w:val="Normal"/>
    <w:link w:val="ListParagraphChar"/>
    <w:uiPriority w:val="34"/>
    <w:qFormat/>
    <w:rsid w:val="00686458"/>
    <w:pPr>
      <w:ind w:left="720"/>
      <w:contextualSpacing/>
    </w:pPr>
  </w:style>
  <w:style w:type="character" w:styleId="PlaceholderText">
    <w:name w:val="Placeholder Text"/>
    <w:basedOn w:val="DefaultParagraphFont"/>
    <w:uiPriority w:val="99"/>
    <w:semiHidden/>
    <w:rsid w:val="00A20FF8"/>
    <w:rPr>
      <w:color w:val="808080"/>
    </w:rPr>
  </w:style>
  <w:style w:type="table" w:styleId="TableGrid">
    <w:name w:val="Table Grid"/>
    <w:basedOn w:val="TableNormal"/>
    <w:uiPriority w:val="39"/>
    <w:rsid w:val="000D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40F0"/>
    <w:rPr>
      <w:rFonts w:asciiTheme="majorHAnsi" w:eastAsiaTheme="majorEastAsia" w:hAnsiTheme="majorHAnsi" w:cstheme="majorBidi"/>
      <w:b/>
      <w:bCs/>
      <w:sz w:val="28"/>
      <w:szCs w:val="28"/>
      <w:lang w:val="en-US"/>
    </w:rPr>
  </w:style>
  <w:style w:type="character" w:customStyle="1" w:styleId="ListParagraphChar">
    <w:name w:val="List Paragraph Char"/>
    <w:aliases w:val="Body Text Char1 Char,Char Char2 Char,List Paragraph1 Char,Char Char21 Char,List Paragraph2 Char,kepala Char"/>
    <w:link w:val="ListParagraph"/>
    <w:uiPriority w:val="34"/>
    <w:rsid w:val="005240F0"/>
  </w:style>
  <w:style w:type="character" w:customStyle="1" w:styleId="Heading3Char">
    <w:name w:val="Heading 3 Char"/>
    <w:basedOn w:val="DefaultParagraphFont"/>
    <w:link w:val="Heading3"/>
    <w:uiPriority w:val="9"/>
    <w:semiHidden/>
    <w:rsid w:val="00832F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SPSS\DATA%20PENELIT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SPSS\DATA%20PENELIT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SPSS\DATA%20PENELITI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RIPSI\Data%20SPSS\DATA%20PENELITI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SPSS\DATA%20PENELITIA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Data%20SPSS\DATA%20PENELITIAN.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t>GULA REDUKSI</a:t>
            </a:r>
            <a:endParaRPr lang="id-ID" sz="900"/>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9.922586727656825E-2"/>
          <c:y val="0.27270612450039489"/>
          <c:w val="0.87638388882099272"/>
          <c:h val="0.56800469090299888"/>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81B7-499B-9C2F-CB6E2958D054}"/>
              </c:ext>
            </c:extLst>
          </c:dPt>
          <c:dPt>
            <c:idx val="1"/>
            <c:invertIfNegative val="0"/>
            <c:bubble3D val="0"/>
            <c:spPr>
              <a:solidFill>
                <a:srgbClr val="FFC000"/>
              </a:solidFill>
              <a:ln>
                <a:noFill/>
              </a:ln>
              <a:effectLst/>
            </c:spPr>
            <c:extLst>
              <c:ext xmlns:c16="http://schemas.microsoft.com/office/drawing/2014/chart" uri="{C3380CC4-5D6E-409C-BE32-E72D297353CC}">
                <c16:uniqueId val="{00000003-81B7-499B-9C2F-CB6E2958D054}"/>
              </c:ext>
            </c:extLst>
          </c:dPt>
          <c:dPt>
            <c:idx val="2"/>
            <c:invertIfNegative val="0"/>
            <c:bubble3D val="0"/>
            <c:spPr>
              <a:solidFill>
                <a:srgbClr val="99CCFF"/>
              </a:solidFill>
              <a:ln>
                <a:noFill/>
              </a:ln>
              <a:effectLst/>
            </c:spPr>
            <c:extLst>
              <c:ext xmlns:c16="http://schemas.microsoft.com/office/drawing/2014/chart" uri="{C3380CC4-5D6E-409C-BE32-E72D297353CC}">
                <c16:uniqueId val="{00000005-81B7-499B-9C2F-CB6E2958D054}"/>
              </c:ext>
            </c:extLst>
          </c:dPt>
          <c:dPt>
            <c:idx val="3"/>
            <c:invertIfNegative val="0"/>
            <c:bubble3D val="0"/>
            <c:spPr>
              <a:solidFill>
                <a:srgbClr val="FF66CC"/>
              </a:solidFill>
              <a:ln>
                <a:noFill/>
              </a:ln>
              <a:effectLst/>
            </c:spPr>
            <c:extLst>
              <c:ext xmlns:c16="http://schemas.microsoft.com/office/drawing/2014/chart" uri="{C3380CC4-5D6E-409C-BE32-E72D297353CC}">
                <c16:uniqueId val="{00000007-81B7-499B-9C2F-CB6E2958D054}"/>
              </c:ext>
            </c:extLst>
          </c:dPt>
          <c:dLbls>
            <c:dLbl>
              <c:idx val="0"/>
              <c:tx>
                <c:rich>
                  <a:bodyPr/>
                  <a:lstStyle/>
                  <a:p>
                    <a:fld id="{A0EBECC4-3FE1-424C-936A-BFFBD4919D3C}"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1B7-499B-9C2F-CB6E2958D054}"/>
                </c:ext>
              </c:extLst>
            </c:dLbl>
            <c:dLbl>
              <c:idx val="1"/>
              <c:tx>
                <c:rich>
                  <a:bodyPr/>
                  <a:lstStyle/>
                  <a:p>
                    <a:fld id="{8049678D-1C8A-4FEB-9A5E-61F0CD01BFFF}"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1B7-499B-9C2F-CB6E2958D054}"/>
                </c:ext>
              </c:extLst>
            </c:dLbl>
            <c:dLbl>
              <c:idx val="2"/>
              <c:tx>
                <c:rich>
                  <a:bodyPr/>
                  <a:lstStyle/>
                  <a:p>
                    <a:fld id="{94739D4D-A93A-40FB-B2D7-7095F0B9E2C9}"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1B7-499B-9C2F-CB6E2958D054}"/>
                </c:ext>
              </c:extLst>
            </c:dLbl>
            <c:dLbl>
              <c:idx val="3"/>
              <c:tx>
                <c:rich>
                  <a:bodyPr/>
                  <a:lstStyle/>
                  <a:p>
                    <a:fld id="{11EE12EC-9E76-4336-A2E4-C4D926DB3E9D}"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1B7-499B-9C2F-CB6E2958D054}"/>
                </c:ext>
              </c:extLst>
            </c:dLbl>
            <c:spPr>
              <a:noFill/>
              <a:ln>
                <a:noFill/>
              </a:ln>
              <a:effectLst/>
            </c:spPr>
            <c:txPr>
              <a:bodyPr rot="-5400000" spcFirstLastPara="1" vertOverflow="clip" horzOverflow="clip"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'Data GP'!$B$34:$E$35</c:f>
              <c:multiLvlStrCache>
                <c:ptCount val="4"/>
                <c:lvl>
                  <c:pt idx="0">
                    <c:v>Pekan I</c:v>
                  </c:pt>
                  <c:pt idx="1">
                    <c:v>Pekan II</c:v>
                  </c:pt>
                  <c:pt idx="2">
                    <c:v>Pekan III</c:v>
                  </c:pt>
                  <c:pt idx="3">
                    <c:v>Pekan IV</c:v>
                  </c:pt>
                </c:lvl>
                <c:lvl>
                  <c:pt idx="0">
                    <c:v>Waktu Penyimpanan</c:v>
                  </c:pt>
                </c:lvl>
              </c:multiLvlStrCache>
            </c:multiLvlStrRef>
          </c:cat>
          <c:val>
            <c:numRef>
              <c:f>'Data GP'!$B$36:$E$36</c:f>
              <c:numCache>
                <c:formatCode>General</c:formatCode>
                <c:ptCount val="4"/>
                <c:pt idx="0">
                  <c:v>0.26240000000000002</c:v>
                </c:pt>
                <c:pt idx="1">
                  <c:v>0.27260000000000001</c:v>
                </c:pt>
                <c:pt idx="2">
                  <c:v>0.25719999999999998</c:v>
                </c:pt>
                <c:pt idx="3">
                  <c:v>0.68640000000000001</c:v>
                </c:pt>
              </c:numCache>
            </c:numRef>
          </c:val>
          <c:extLst>
            <c:ext xmlns:c16="http://schemas.microsoft.com/office/drawing/2014/chart" uri="{C3380CC4-5D6E-409C-BE32-E72D297353CC}">
              <c16:uniqueId val="{00000008-81B7-499B-9C2F-CB6E2958D054}"/>
            </c:ext>
          </c:extLst>
        </c:ser>
        <c:dLbls>
          <c:dLblPos val="outEnd"/>
          <c:showLegendKey val="0"/>
          <c:showVal val="1"/>
          <c:showCatName val="0"/>
          <c:showSerName val="0"/>
          <c:showPercent val="0"/>
          <c:showBubbleSize val="0"/>
        </c:dLbls>
        <c:gapWidth val="444"/>
        <c:overlap val="-90"/>
        <c:axId val="1731124911"/>
        <c:axId val="1731126575"/>
      </c:barChart>
      <c:catAx>
        <c:axId val="17311249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731126575"/>
        <c:crosses val="autoZero"/>
        <c:auto val="1"/>
        <c:lblAlgn val="ctr"/>
        <c:lblOffset val="100"/>
        <c:noMultiLvlLbl val="0"/>
      </c:catAx>
      <c:valAx>
        <c:axId val="1731126575"/>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KADAR GULA REDUKSI (%)</a:t>
                </a:r>
                <a:endParaRPr lang="id-ID"/>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73112491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t>ASAM LEMAK BEBAS</a:t>
            </a:r>
            <a:endParaRPr lang="id-ID" sz="900"/>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9.9006341021531594E-2"/>
          <c:y val="0.27500000000000002"/>
          <c:w val="0.8766573757926277"/>
          <c:h val="0.56571084864391963"/>
        </c:manualLayout>
      </c:layout>
      <c:barChart>
        <c:barDir val="col"/>
        <c:grouping val="clustered"/>
        <c:varyColors val="0"/>
        <c:ser>
          <c:idx val="0"/>
          <c:order val="0"/>
          <c:spPr>
            <a:solidFill>
              <a:srgbClr val="FFCC66"/>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AD8B-428C-B765-86AA326406E1}"/>
              </c:ext>
            </c:extLst>
          </c:dPt>
          <c:dPt>
            <c:idx val="1"/>
            <c:invertIfNegative val="0"/>
            <c:bubble3D val="0"/>
            <c:spPr>
              <a:solidFill>
                <a:srgbClr val="FFC000"/>
              </a:solidFill>
              <a:ln>
                <a:noFill/>
              </a:ln>
              <a:effectLst/>
            </c:spPr>
            <c:extLst>
              <c:ext xmlns:c16="http://schemas.microsoft.com/office/drawing/2014/chart" uri="{C3380CC4-5D6E-409C-BE32-E72D297353CC}">
                <c16:uniqueId val="{00000003-AD8B-428C-B765-86AA326406E1}"/>
              </c:ext>
            </c:extLst>
          </c:dPt>
          <c:dPt>
            <c:idx val="2"/>
            <c:invertIfNegative val="0"/>
            <c:bubble3D val="0"/>
            <c:spPr>
              <a:solidFill>
                <a:srgbClr val="99CCFF"/>
              </a:solidFill>
              <a:ln>
                <a:noFill/>
              </a:ln>
              <a:effectLst/>
            </c:spPr>
            <c:extLst>
              <c:ext xmlns:c16="http://schemas.microsoft.com/office/drawing/2014/chart" uri="{C3380CC4-5D6E-409C-BE32-E72D297353CC}">
                <c16:uniqueId val="{00000005-AD8B-428C-B765-86AA326406E1}"/>
              </c:ext>
            </c:extLst>
          </c:dPt>
          <c:dPt>
            <c:idx val="3"/>
            <c:invertIfNegative val="0"/>
            <c:bubble3D val="0"/>
            <c:spPr>
              <a:solidFill>
                <a:srgbClr val="FF66CC"/>
              </a:solidFill>
              <a:ln>
                <a:noFill/>
              </a:ln>
              <a:effectLst/>
            </c:spPr>
            <c:extLst>
              <c:ext xmlns:c16="http://schemas.microsoft.com/office/drawing/2014/chart" uri="{C3380CC4-5D6E-409C-BE32-E72D297353CC}">
                <c16:uniqueId val="{00000007-AD8B-428C-B765-86AA326406E1}"/>
              </c:ext>
            </c:extLst>
          </c:dPt>
          <c:dLbls>
            <c:dLbl>
              <c:idx val="0"/>
              <c:tx>
                <c:rich>
                  <a:bodyPr/>
                  <a:lstStyle/>
                  <a:p>
                    <a:fld id="{51600987-9ED3-44F6-8E14-D2F7C84350EE}"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8B-428C-B765-86AA326406E1}"/>
                </c:ext>
              </c:extLst>
            </c:dLbl>
            <c:dLbl>
              <c:idx val="1"/>
              <c:tx>
                <c:rich>
                  <a:bodyPr/>
                  <a:lstStyle/>
                  <a:p>
                    <a:fld id="{E4C980F3-6560-4DA9-A7EE-05022C4578D2}" type="VALUE">
                      <a:rPr lang="en-US" sz="1000"/>
                      <a:pPr/>
                      <a:t>[VALUE]</a:t>
                    </a:fld>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D8B-428C-B765-86AA326406E1}"/>
                </c:ext>
              </c:extLst>
            </c:dLbl>
            <c:dLbl>
              <c:idx val="2"/>
              <c:tx>
                <c:rich>
                  <a:bodyPr/>
                  <a:lstStyle/>
                  <a:p>
                    <a:fld id="{333726A4-7291-4200-978E-8368F0B434A8}"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8B-428C-B765-86AA326406E1}"/>
                </c:ext>
              </c:extLst>
            </c:dLbl>
            <c:dLbl>
              <c:idx val="3"/>
              <c:tx>
                <c:rich>
                  <a:bodyPr/>
                  <a:lstStyle/>
                  <a:p>
                    <a:fld id="{8401BD48-852E-4AB0-8DF2-E2DFBF998FC2}"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D8B-428C-B765-86AA326406E1}"/>
                </c:ext>
              </c:extLst>
            </c:dLbl>
            <c:spPr>
              <a:noFill/>
              <a:ln>
                <a:noFill/>
              </a:ln>
              <a:effectLst/>
            </c:spPr>
            <c:txPr>
              <a:bodyPr rot="-5400000" spcFirstLastPara="1" vertOverflow="clip" horzOverflow="clip"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'Data ALB'!$B$21:$E$22</c:f>
              <c:multiLvlStrCache>
                <c:ptCount val="4"/>
                <c:lvl>
                  <c:pt idx="0">
                    <c:v>Pekan I</c:v>
                  </c:pt>
                  <c:pt idx="1">
                    <c:v>Pekan II</c:v>
                  </c:pt>
                  <c:pt idx="2">
                    <c:v>Pekan III</c:v>
                  </c:pt>
                  <c:pt idx="3">
                    <c:v>Pekan IV</c:v>
                  </c:pt>
                </c:lvl>
                <c:lvl>
                  <c:pt idx="0">
                    <c:v>Waktu Penyimpanan</c:v>
                  </c:pt>
                </c:lvl>
              </c:multiLvlStrCache>
            </c:multiLvlStrRef>
          </c:cat>
          <c:val>
            <c:numRef>
              <c:f>'Data ALB'!$B$23:$E$23</c:f>
              <c:numCache>
                <c:formatCode>General</c:formatCode>
                <c:ptCount val="4"/>
                <c:pt idx="0">
                  <c:v>0.78700000000000003</c:v>
                </c:pt>
                <c:pt idx="1">
                  <c:v>0.49399999999999999</c:v>
                </c:pt>
                <c:pt idx="2">
                  <c:v>0.68500000000000005</c:v>
                </c:pt>
                <c:pt idx="3">
                  <c:v>0.83399999999999996</c:v>
                </c:pt>
              </c:numCache>
            </c:numRef>
          </c:val>
          <c:extLst>
            <c:ext xmlns:c16="http://schemas.microsoft.com/office/drawing/2014/chart" uri="{C3380CC4-5D6E-409C-BE32-E72D297353CC}">
              <c16:uniqueId val="{00000008-AD8B-428C-B765-86AA326406E1}"/>
            </c:ext>
          </c:extLst>
        </c:ser>
        <c:dLbls>
          <c:dLblPos val="outEnd"/>
          <c:showLegendKey val="0"/>
          <c:showVal val="1"/>
          <c:showCatName val="0"/>
          <c:showSerName val="0"/>
          <c:showPercent val="0"/>
          <c:showBubbleSize val="0"/>
        </c:dLbls>
        <c:gapWidth val="444"/>
        <c:overlap val="-90"/>
        <c:axId val="1782425727"/>
        <c:axId val="1782426143"/>
      </c:barChart>
      <c:catAx>
        <c:axId val="17824257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782426143"/>
        <c:crosses val="autoZero"/>
        <c:auto val="1"/>
        <c:lblAlgn val="ctr"/>
        <c:lblOffset val="100"/>
        <c:noMultiLvlLbl val="0"/>
      </c:catAx>
      <c:valAx>
        <c:axId val="1782426143"/>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KADAR ALB (%)</a:t>
                </a:r>
                <a:endParaRPr lang="id-ID"/>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78242572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t>ASAM TIOBARBITURAT</a:t>
            </a:r>
            <a:endParaRPr lang="id-ID" sz="900"/>
          </a:p>
        </c:rich>
      </c:tx>
      <c:overlay val="0"/>
      <c:spPr>
        <a:noFill/>
        <a:ln>
          <a:noFill/>
        </a:ln>
        <a:effectLst/>
      </c:spPr>
      <c:txPr>
        <a:bodyPr rot="0" spcFirstLastPara="1" vertOverflow="ellipsis" vert="horz" wrap="square" anchor="ctr" anchorCtr="1"/>
        <a:lstStyle/>
        <a:p>
          <a:pPr>
            <a:defRPr sz="84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9.8907870796181421E-2"/>
          <c:y val="0.1962962962962963"/>
          <c:w val="0.8767800505210912"/>
          <c:h val="0.6444145523476233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03AC-4FCB-9690-2AE3D67BB6EE}"/>
              </c:ext>
            </c:extLst>
          </c:dPt>
          <c:dPt>
            <c:idx val="1"/>
            <c:invertIfNegative val="0"/>
            <c:bubble3D val="0"/>
            <c:spPr>
              <a:solidFill>
                <a:srgbClr val="FFC000"/>
              </a:solidFill>
              <a:ln>
                <a:noFill/>
              </a:ln>
              <a:effectLst/>
            </c:spPr>
            <c:extLst>
              <c:ext xmlns:c16="http://schemas.microsoft.com/office/drawing/2014/chart" uri="{C3380CC4-5D6E-409C-BE32-E72D297353CC}">
                <c16:uniqueId val="{00000003-03AC-4FCB-9690-2AE3D67BB6EE}"/>
              </c:ext>
            </c:extLst>
          </c:dPt>
          <c:dPt>
            <c:idx val="2"/>
            <c:invertIfNegative val="0"/>
            <c:bubble3D val="0"/>
            <c:spPr>
              <a:solidFill>
                <a:srgbClr val="99CCFF"/>
              </a:solidFill>
              <a:ln>
                <a:noFill/>
              </a:ln>
              <a:effectLst/>
            </c:spPr>
            <c:extLst>
              <c:ext xmlns:c16="http://schemas.microsoft.com/office/drawing/2014/chart" uri="{C3380CC4-5D6E-409C-BE32-E72D297353CC}">
                <c16:uniqueId val="{00000005-03AC-4FCB-9690-2AE3D67BB6EE}"/>
              </c:ext>
            </c:extLst>
          </c:dPt>
          <c:dPt>
            <c:idx val="3"/>
            <c:invertIfNegative val="0"/>
            <c:bubble3D val="0"/>
            <c:spPr>
              <a:solidFill>
                <a:srgbClr val="FF66CC"/>
              </a:solidFill>
              <a:ln>
                <a:noFill/>
              </a:ln>
              <a:effectLst/>
            </c:spPr>
            <c:extLst>
              <c:ext xmlns:c16="http://schemas.microsoft.com/office/drawing/2014/chart" uri="{C3380CC4-5D6E-409C-BE32-E72D297353CC}">
                <c16:uniqueId val="{00000007-03AC-4FCB-9690-2AE3D67BB6EE}"/>
              </c:ext>
            </c:extLst>
          </c:dPt>
          <c:dLbls>
            <c:dLbl>
              <c:idx val="0"/>
              <c:tx>
                <c:rich>
                  <a:bodyPr/>
                  <a:lstStyle/>
                  <a:p>
                    <a:fld id="{F8AFCFD5-5A9B-45AB-82B8-680D31B79995}"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3AC-4FCB-9690-2AE3D67BB6EE}"/>
                </c:ext>
              </c:extLst>
            </c:dLbl>
            <c:dLbl>
              <c:idx val="1"/>
              <c:tx>
                <c:rich>
                  <a:bodyPr/>
                  <a:lstStyle/>
                  <a:p>
                    <a:fld id="{26431ED4-0CEF-4472-A37A-86FACEBB636C}"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3AC-4FCB-9690-2AE3D67BB6EE}"/>
                </c:ext>
              </c:extLst>
            </c:dLbl>
            <c:dLbl>
              <c:idx val="2"/>
              <c:tx>
                <c:rich>
                  <a:bodyPr/>
                  <a:lstStyle/>
                  <a:p>
                    <a:fld id="{E908F7EE-0975-4468-B95A-58C300709D78}"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3AC-4FCB-9690-2AE3D67BB6EE}"/>
                </c:ext>
              </c:extLst>
            </c:dLbl>
            <c:dLbl>
              <c:idx val="3"/>
              <c:tx>
                <c:rich>
                  <a:bodyPr/>
                  <a:lstStyle/>
                  <a:p>
                    <a:fld id="{1EAF5699-240A-492F-BFB8-0433C750CDBC}" type="VALUE">
                      <a:rPr lang="en-US" sz="1000"/>
                      <a:pPr/>
                      <a:t>[VALUE]</a:t>
                    </a:fld>
                    <a:r>
                      <a:rPr lang="en-US" sz="1100" baseline="30000"/>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3AC-4FCB-9690-2AE3D67BB6EE}"/>
                </c:ext>
              </c:extLst>
            </c:dLbl>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'Data TBA'!$H$9:$K$10</c:f>
              <c:multiLvlStrCache>
                <c:ptCount val="4"/>
                <c:lvl>
                  <c:pt idx="0">
                    <c:v>Pekan I</c:v>
                  </c:pt>
                  <c:pt idx="1">
                    <c:v>Pekan II</c:v>
                  </c:pt>
                  <c:pt idx="2">
                    <c:v>Pekan III</c:v>
                  </c:pt>
                  <c:pt idx="3">
                    <c:v>Pekan IV</c:v>
                  </c:pt>
                </c:lvl>
                <c:lvl>
                  <c:pt idx="0">
                    <c:v>Waktu Penyimpanan</c:v>
                  </c:pt>
                </c:lvl>
              </c:multiLvlStrCache>
            </c:multiLvlStrRef>
          </c:cat>
          <c:val>
            <c:numRef>
              <c:f>'Data TBA'!$H$11:$K$11</c:f>
              <c:numCache>
                <c:formatCode>General</c:formatCode>
                <c:ptCount val="4"/>
                <c:pt idx="0">
                  <c:v>0.71499999999999997</c:v>
                </c:pt>
                <c:pt idx="1">
                  <c:v>0.76200000000000001</c:v>
                </c:pt>
                <c:pt idx="2">
                  <c:v>0.97199999999999998</c:v>
                </c:pt>
                <c:pt idx="3">
                  <c:v>2.15</c:v>
                </c:pt>
              </c:numCache>
            </c:numRef>
          </c:val>
          <c:extLst>
            <c:ext xmlns:c16="http://schemas.microsoft.com/office/drawing/2014/chart" uri="{C3380CC4-5D6E-409C-BE32-E72D297353CC}">
              <c16:uniqueId val="{00000008-03AC-4FCB-9690-2AE3D67BB6EE}"/>
            </c:ext>
          </c:extLst>
        </c:ser>
        <c:dLbls>
          <c:dLblPos val="outEnd"/>
          <c:showLegendKey val="0"/>
          <c:showVal val="1"/>
          <c:showCatName val="0"/>
          <c:showSerName val="0"/>
          <c:showPercent val="0"/>
          <c:showBubbleSize val="0"/>
        </c:dLbls>
        <c:gapWidth val="444"/>
        <c:overlap val="-90"/>
        <c:axId val="1021821760"/>
        <c:axId val="1021823424"/>
      </c:barChart>
      <c:catAx>
        <c:axId val="1021821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21823424"/>
        <c:crosses val="autoZero"/>
        <c:auto val="1"/>
        <c:lblAlgn val="ctr"/>
        <c:lblOffset val="100"/>
        <c:noMultiLvlLbl val="0"/>
      </c:catAx>
      <c:valAx>
        <c:axId val="1021823424"/>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kadar tba (mgma/kg)</a:t>
                </a:r>
                <a:endParaRPr lang="id-ID" sz="600"/>
              </a:p>
            </c:rich>
          </c:tx>
          <c:overlay val="0"/>
          <c:spPr>
            <a:noFill/>
            <a:ln>
              <a:noFill/>
            </a:ln>
            <a:effectLst/>
          </c:spPr>
          <c:txPr>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218217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angka lempeng total</a:t>
            </a:r>
            <a:endParaRPr lang="id-ID"/>
          </a:p>
        </c:rich>
      </c:tx>
      <c:overlay val="0"/>
      <c:spPr>
        <a:noFill/>
        <a:ln>
          <a:noFill/>
        </a:ln>
        <a:effectLst/>
      </c:spPr>
      <c:txPr>
        <a:bodyPr rot="0" spcFirstLastPara="1" vertOverflow="ellipsis" vert="horz" wrap="square" anchor="ctr" anchorCtr="1"/>
        <a:lstStyle/>
        <a:p>
          <a:pPr>
            <a:defRPr sz="84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8.3979814677861406E-2"/>
          <c:y val="0.29333182055413104"/>
          <c:w val="0.89171079305694523"/>
          <c:h val="0.54737933694887564"/>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4FA4-4547-A7EC-8E3A66ED378C}"/>
              </c:ext>
            </c:extLst>
          </c:dPt>
          <c:dPt>
            <c:idx val="1"/>
            <c:invertIfNegative val="0"/>
            <c:bubble3D val="0"/>
            <c:spPr>
              <a:solidFill>
                <a:srgbClr val="FFC000"/>
              </a:solidFill>
              <a:ln>
                <a:noFill/>
              </a:ln>
              <a:effectLst/>
            </c:spPr>
            <c:extLst>
              <c:ext xmlns:c16="http://schemas.microsoft.com/office/drawing/2014/chart" uri="{C3380CC4-5D6E-409C-BE32-E72D297353CC}">
                <c16:uniqueId val="{00000003-4FA4-4547-A7EC-8E3A66ED378C}"/>
              </c:ext>
            </c:extLst>
          </c:dPt>
          <c:dPt>
            <c:idx val="2"/>
            <c:invertIfNegative val="0"/>
            <c:bubble3D val="0"/>
            <c:spPr>
              <a:solidFill>
                <a:srgbClr val="99CCFF"/>
              </a:solidFill>
              <a:ln>
                <a:noFill/>
              </a:ln>
              <a:effectLst/>
            </c:spPr>
            <c:extLst>
              <c:ext xmlns:c16="http://schemas.microsoft.com/office/drawing/2014/chart" uri="{C3380CC4-5D6E-409C-BE32-E72D297353CC}">
                <c16:uniqueId val="{00000005-4FA4-4547-A7EC-8E3A66ED378C}"/>
              </c:ext>
            </c:extLst>
          </c:dPt>
          <c:dPt>
            <c:idx val="3"/>
            <c:invertIfNegative val="0"/>
            <c:bubble3D val="0"/>
            <c:spPr>
              <a:solidFill>
                <a:srgbClr val="FF99CC"/>
              </a:solidFill>
              <a:ln>
                <a:noFill/>
              </a:ln>
              <a:effectLst/>
            </c:spPr>
            <c:extLst>
              <c:ext xmlns:c16="http://schemas.microsoft.com/office/drawing/2014/chart" uri="{C3380CC4-5D6E-409C-BE32-E72D297353CC}">
                <c16:uniqueId val="{00000007-4FA4-4547-A7EC-8E3A66ED378C}"/>
              </c:ext>
            </c:extLst>
          </c:dPt>
          <c:dLbls>
            <c:dLbl>
              <c:idx val="0"/>
              <c:tx>
                <c:rich>
                  <a:bodyPr/>
                  <a:lstStyle/>
                  <a:p>
                    <a:fld id="{3BF94B10-261A-4644-86C6-37A4363606D7}"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FA4-4547-A7EC-8E3A66ED378C}"/>
                </c:ext>
              </c:extLst>
            </c:dLbl>
            <c:dLbl>
              <c:idx val="1"/>
              <c:tx>
                <c:rich>
                  <a:bodyPr/>
                  <a:lstStyle/>
                  <a:p>
                    <a:fld id="{10DAE79E-5B19-4970-951F-6B1F18830AEC}"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A4-4547-A7EC-8E3A66ED378C}"/>
                </c:ext>
              </c:extLst>
            </c:dLbl>
            <c:dLbl>
              <c:idx val="2"/>
              <c:tx>
                <c:rich>
                  <a:bodyPr/>
                  <a:lstStyle/>
                  <a:p>
                    <a:fld id="{12DEF1C1-03EF-4B4E-AB5E-F6D3A2015928}"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FA4-4547-A7EC-8E3A66ED378C}"/>
                </c:ext>
              </c:extLst>
            </c:dLbl>
            <c:dLbl>
              <c:idx val="3"/>
              <c:tx>
                <c:rich>
                  <a:bodyPr/>
                  <a:lstStyle/>
                  <a:p>
                    <a:fld id="{3E2EC4E2-265E-4042-89B5-20A156685949}"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FA4-4547-A7EC-8E3A66ED378C}"/>
                </c:ext>
              </c:extLst>
            </c:dLbl>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'Data TPC'!$A$22:$D$23</c:f>
              <c:multiLvlStrCache>
                <c:ptCount val="4"/>
                <c:lvl>
                  <c:pt idx="0">
                    <c:v>Pekan I</c:v>
                  </c:pt>
                  <c:pt idx="1">
                    <c:v>Pekan II</c:v>
                  </c:pt>
                  <c:pt idx="2">
                    <c:v>Pekan III</c:v>
                  </c:pt>
                  <c:pt idx="3">
                    <c:v>Pekan IV</c:v>
                  </c:pt>
                </c:lvl>
                <c:lvl>
                  <c:pt idx="0">
                    <c:v>Waktu Penyimpanan</c:v>
                  </c:pt>
                </c:lvl>
              </c:multiLvlStrCache>
            </c:multiLvlStrRef>
          </c:cat>
          <c:val>
            <c:numRef>
              <c:f>'Data TPC'!$A$24:$D$24</c:f>
              <c:numCache>
                <c:formatCode>General</c:formatCode>
                <c:ptCount val="4"/>
                <c:pt idx="0">
                  <c:v>3.4340000000000002</c:v>
                </c:pt>
                <c:pt idx="1">
                  <c:v>6.5069999999999997</c:v>
                </c:pt>
                <c:pt idx="2">
                  <c:v>8.0220000000000002</c:v>
                </c:pt>
                <c:pt idx="3">
                  <c:v>8.3460000000000001</c:v>
                </c:pt>
              </c:numCache>
            </c:numRef>
          </c:val>
          <c:extLst>
            <c:ext xmlns:c16="http://schemas.microsoft.com/office/drawing/2014/chart" uri="{C3380CC4-5D6E-409C-BE32-E72D297353CC}">
              <c16:uniqueId val="{00000008-4FA4-4547-A7EC-8E3A66ED378C}"/>
            </c:ext>
          </c:extLst>
        </c:ser>
        <c:dLbls>
          <c:dLblPos val="outEnd"/>
          <c:showLegendKey val="0"/>
          <c:showVal val="1"/>
          <c:showCatName val="0"/>
          <c:showSerName val="0"/>
          <c:showPercent val="0"/>
          <c:showBubbleSize val="0"/>
        </c:dLbls>
        <c:gapWidth val="444"/>
        <c:overlap val="-90"/>
        <c:axId val="1367381136"/>
        <c:axId val="1367377808"/>
      </c:barChart>
      <c:catAx>
        <c:axId val="136738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367377808"/>
        <c:crosses val="autoZero"/>
        <c:auto val="1"/>
        <c:lblAlgn val="ctr"/>
        <c:lblOffset val="100"/>
        <c:noMultiLvlLbl val="0"/>
      </c:catAx>
      <c:valAx>
        <c:axId val="1367377808"/>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logcfu/ml</a:t>
                </a:r>
                <a:endParaRPr lang="id-ID"/>
              </a:p>
            </c:rich>
          </c:tx>
          <c:overlay val="0"/>
          <c:spPr>
            <a:noFill/>
            <a:ln>
              <a:noFill/>
            </a:ln>
            <a:effectLst/>
          </c:spPr>
          <c:txPr>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3673811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ph</a:t>
            </a:r>
            <a:endParaRPr lang="id-ID"/>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7.8232952668995853E-2"/>
          <c:y val="0.27097222222222228"/>
          <c:w val="0.89121152074533727"/>
          <c:h val="0.5615117381160688"/>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843F-4CD9-A60E-A8F753B2EAB3}"/>
              </c:ext>
            </c:extLst>
          </c:dPt>
          <c:dPt>
            <c:idx val="1"/>
            <c:invertIfNegative val="0"/>
            <c:bubble3D val="0"/>
            <c:spPr>
              <a:solidFill>
                <a:srgbClr val="FFC000"/>
              </a:solidFill>
              <a:ln>
                <a:noFill/>
              </a:ln>
              <a:effectLst/>
            </c:spPr>
            <c:extLst>
              <c:ext xmlns:c16="http://schemas.microsoft.com/office/drawing/2014/chart" uri="{C3380CC4-5D6E-409C-BE32-E72D297353CC}">
                <c16:uniqueId val="{00000003-843F-4CD9-A60E-A8F753B2EAB3}"/>
              </c:ext>
            </c:extLst>
          </c:dPt>
          <c:dPt>
            <c:idx val="2"/>
            <c:invertIfNegative val="0"/>
            <c:bubble3D val="0"/>
            <c:spPr>
              <a:solidFill>
                <a:srgbClr val="99CCFF"/>
              </a:solidFill>
              <a:ln>
                <a:noFill/>
              </a:ln>
              <a:effectLst/>
            </c:spPr>
            <c:extLst>
              <c:ext xmlns:c16="http://schemas.microsoft.com/office/drawing/2014/chart" uri="{C3380CC4-5D6E-409C-BE32-E72D297353CC}">
                <c16:uniqueId val="{00000005-843F-4CD9-A60E-A8F753B2EAB3}"/>
              </c:ext>
            </c:extLst>
          </c:dPt>
          <c:dPt>
            <c:idx val="3"/>
            <c:invertIfNegative val="0"/>
            <c:bubble3D val="0"/>
            <c:spPr>
              <a:solidFill>
                <a:srgbClr val="FF99CC"/>
              </a:solidFill>
              <a:ln>
                <a:noFill/>
              </a:ln>
              <a:effectLst/>
            </c:spPr>
            <c:extLst>
              <c:ext xmlns:c16="http://schemas.microsoft.com/office/drawing/2014/chart" uri="{C3380CC4-5D6E-409C-BE32-E72D297353CC}">
                <c16:uniqueId val="{00000007-843F-4CD9-A60E-A8F753B2EAB3}"/>
              </c:ext>
            </c:extLst>
          </c:dPt>
          <c:dLbls>
            <c:dLbl>
              <c:idx val="0"/>
              <c:tx>
                <c:rich>
                  <a:bodyPr/>
                  <a:lstStyle/>
                  <a:p>
                    <a:fld id="{028BBF33-20D4-4662-910F-90DC619CD3F8}"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3F-4CD9-A60E-A8F753B2EAB3}"/>
                </c:ext>
              </c:extLst>
            </c:dLbl>
            <c:dLbl>
              <c:idx val="1"/>
              <c:tx>
                <c:rich>
                  <a:bodyPr/>
                  <a:lstStyle/>
                  <a:p>
                    <a:fld id="{B89693D1-5B20-43F8-AD88-5F131261AF46}" type="VALUE">
                      <a:rPr lang="en-US" sz="1000"/>
                      <a:pPr/>
                      <a:t>[VALUE]</a:t>
                    </a:fld>
                    <a:r>
                      <a:rPr lang="en-US" sz="1100" baseline="30000"/>
                      <a:t>d</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43F-4CD9-A60E-A8F753B2EAB3}"/>
                </c:ext>
              </c:extLst>
            </c:dLbl>
            <c:dLbl>
              <c:idx val="2"/>
              <c:tx>
                <c:rich>
                  <a:bodyPr/>
                  <a:lstStyle/>
                  <a:p>
                    <a:fld id="{16B7A1AE-6D7A-4F6A-B86F-9669019DE934}" type="VALUE">
                      <a:rPr lang="en-US" sz="1000"/>
                      <a:pPr/>
                      <a:t>[VALUE]</a:t>
                    </a:fld>
                    <a:r>
                      <a:rPr lang="en-US" sz="1100" baseline="30000"/>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43F-4CD9-A60E-A8F753B2EAB3}"/>
                </c:ext>
              </c:extLst>
            </c:dLbl>
            <c:dLbl>
              <c:idx val="3"/>
              <c:tx>
                <c:rich>
                  <a:bodyPr/>
                  <a:lstStyle/>
                  <a:p>
                    <a:fld id="{DC18390B-145D-4F97-8AF0-138A353247A2}" type="VALUE">
                      <a:rPr lang="en-US" sz="1100"/>
                      <a:pPr/>
                      <a:t>[VALUE]</a:t>
                    </a:fld>
                    <a:r>
                      <a:rPr lang="en-US" sz="1000"/>
                      <a:t>0</a:t>
                    </a:r>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43F-4CD9-A60E-A8F753B2EAB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'Data pH'!$B$9:$E$10</c:f>
              <c:multiLvlStrCache>
                <c:ptCount val="4"/>
                <c:lvl>
                  <c:pt idx="0">
                    <c:v>Pekan I</c:v>
                  </c:pt>
                  <c:pt idx="1">
                    <c:v>Pekan II</c:v>
                  </c:pt>
                  <c:pt idx="2">
                    <c:v>Pekan III</c:v>
                  </c:pt>
                  <c:pt idx="3">
                    <c:v>Pekan IV</c:v>
                  </c:pt>
                </c:lvl>
                <c:lvl>
                  <c:pt idx="0">
                    <c:v>Waktu Penyimpanan</c:v>
                  </c:pt>
                </c:lvl>
              </c:multiLvlStrCache>
            </c:multiLvlStrRef>
          </c:cat>
          <c:val>
            <c:numRef>
              <c:f>'Data pH'!$B$11:$E$11</c:f>
              <c:numCache>
                <c:formatCode>General</c:formatCode>
                <c:ptCount val="4"/>
                <c:pt idx="0">
                  <c:v>5.32</c:v>
                </c:pt>
                <c:pt idx="1">
                  <c:v>5.53</c:v>
                </c:pt>
                <c:pt idx="2">
                  <c:v>5.44</c:v>
                </c:pt>
                <c:pt idx="3">
                  <c:v>4.3</c:v>
                </c:pt>
              </c:numCache>
            </c:numRef>
          </c:val>
          <c:extLst>
            <c:ext xmlns:c16="http://schemas.microsoft.com/office/drawing/2014/chart" uri="{C3380CC4-5D6E-409C-BE32-E72D297353CC}">
              <c16:uniqueId val="{00000008-843F-4CD9-A60E-A8F753B2EAB3}"/>
            </c:ext>
          </c:extLst>
        </c:ser>
        <c:dLbls>
          <c:dLblPos val="outEnd"/>
          <c:showLegendKey val="0"/>
          <c:showVal val="1"/>
          <c:showCatName val="0"/>
          <c:showSerName val="0"/>
          <c:showPercent val="0"/>
          <c:showBubbleSize val="0"/>
        </c:dLbls>
        <c:gapWidth val="444"/>
        <c:overlap val="-90"/>
        <c:axId val="1231449200"/>
        <c:axId val="1231444624"/>
      </c:barChart>
      <c:catAx>
        <c:axId val="1231449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31444624"/>
        <c:crosses val="autoZero"/>
        <c:auto val="1"/>
        <c:lblAlgn val="ctr"/>
        <c:lblOffset val="100"/>
        <c:noMultiLvlLbl val="0"/>
      </c:catAx>
      <c:valAx>
        <c:axId val="1231444624"/>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600"/>
                  <a:t>Nilai ph</a:t>
                </a:r>
                <a:endParaRPr lang="id-ID" sz="600"/>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314492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Viskositas</a:t>
            </a:r>
            <a:endParaRPr lang="id-ID" sz="10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0.14863712264721468"/>
          <c:y val="0.3351851851851852"/>
          <c:w val="0.82705079867005793"/>
          <c:h val="0.5055256634587344"/>
        </c:manualLayout>
      </c:layout>
      <c:barChart>
        <c:barDir val="col"/>
        <c:grouping val="clustered"/>
        <c:varyColors val="0"/>
        <c:ser>
          <c:idx val="0"/>
          <c:order val="0"/>
          <c:spPr>
            <a:solidFill>
              <a:schemeClr val="accent2"/>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FC60-46A5-841C-9F1CE4E3F0B2}"/>
              </c:ext>
            </c:extLst>
          </c:dPt>
          <c:dPt>
            <c:idx val="1"/>
            <c:invertIfNegative val="0"/>
            <c:bubble3D val="0"/>
            <c:spPr>
              <a:solidFill>
                <a:srgbClr val="FFC000"/>
              </a:solidFill>
              <a:ln>
                <a:noFill/>
              </a:ln>
              <a:effectLst/>
            </c:spPr>
            <c:extLst>
              <c:ext xmlns:c16="http://schemas.microsoft.com/office/drawing/2014/chart" uri="{C3380CC4-5D6E-409C-BE32-E72D297353CC}">
                <c16:uniqueId val="{00000003-FC60-46A5-841C-9F1CE4E3F0B2}"/>
              </c:ext>
            </c:extLst>
          </c:dPt>
          <c:dPt>
            <c:idx val="2"/>
            <c:invertIfNegative val="0"/>
            <c:bubble3D val="0"/>
            <c:spPr>
              <a:solidFill>
                <a:srgbClr val="99CCFF"/>
              </a:solidFill>
              <a:ln>
                <a:noFill/>
              </a:ln>
              <a:effectLst/>
            </c:spPr>
            <c:extLst>
              <c:ext xmlns:c16="http://schemas.microsoft.com/office/drawing/2014/chart" uri="{C3380CC4-5D6E-409C-BE32-E72D297353CC}">
                <c16:uniqueId val="{00000005-FC60-46A5-841C-9F1CE4E3F0B2}"/>
              </c:ext>
            </c:extLst>
          </c:dPt>
          <c:dPt>
            <c:idx val="3"/>
            <c:invertIfNegative val="0"/>
            <c:bubble3D val="0"/>
            <c:spPr>
              <a:solidFill>
                <a:srgbClr val="FF99CC"/>
              </a:solidFill>
              <a:ln>
                <a:noFill/>
              </a:ln>
              <a:effectLst/>
            </c:spPr>
            <c:extLst>
              <c:ext xmlns:c16="http://schemas.microsoft.com/office/drawing/2014/chart" uri="{C3380CC4-5D6E-409C-BE32-E72D297353CC}">
                <c16:uniqueId val="{00000007-FC60-46A5-841C-9F1CE4E3F0B2}"/>
              </c:ext>
            </c:extLst>
          </c:dPt>
          <c:dLbls>
            <c:dLbl>
              <c:idx val="0"/>
              <c:tx>
                <c:rich>
                  <a:bodyPr/>
                  <a:lstStyle/>
                  <a:p>
                    <a:fld id="{E27EB72F-BA83-4A84-B3DC-48E71303322A}"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C60-46A5-841C-9F1CE4E3F0B2}"/>
                </c:ext>
              </c:extLst>
            </c:dLbl>
            <c:dLbl>
              <c:idx val="1"/>
              <c:tx>
                <c:rich>
                  <a:bodyPr/>
                  <a:lstStyle/>
                  <a:p>
                    <a:fld id="{5AE9937D-F536-477C-B65C-002ECB8A830B}"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C60-46A5-841C-9F1CE4E3F0B2}"/>
                </c:ext>
              </c:extLst>
            </c:dLbl>
            <c:dLbl>
              <c:idx val="2"/>
              <c:tx>
                <c:rich>
                  <a:bodyPr/>
                  <a:lstStyle/>
                  <a:p>
                    <a:fld id="{31D37FCC-0AEB-46AF-95AF-A69D3CB0241B}" type="VALUE">
                      <a:rPr lang="en-US" sz="1000"/>
                      <a:pPr/>
                      <a:t>[VALUE]</a:t>
                    </a:fld>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C60-46A5-841C-9F1CE4E3F0B2}"/>
                </c:ext>
              </c:extLst>
            </c:dLbl>
            <c:dLbl>
              <c:idx val="3"/>
              <c:tx>
                <c:rich>
                  <a:bodyPr/>
                  <a:lstStyle/>
                  <a:p>
                    <a:fld id="{775CCE73-74E8-4BD5-B013-12C908BB3D3F}" type="VALUE">
                      <a:rPr lang="en-US" sz="1000"/>
                      <a:pPr/>
                      <a:t>[VALUE]</a:t>
                    </a:fld>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C60-46A5-841C-9F1CE4E3F0B2}"/>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'Data Visco'!$A$22:$D$23</c:f>
              <c:multiLvlStrCache>
                <c:ptCount val="4"/>
                <c:lvl>
                  <c:pt idx="0">
                    <c:v>Pekan I</c:v>
                  </c:pt>
                  <c:pt idx="1">
                    <c:v>Pekan II</c:v>
                  </c:pt>
                  <c:pt idx="2">
                    <c:v>Pekan III</c:v>
                  </c:pt>
                  <c:pt idx="3">
                    <c:v>Pekan IV</c:v>
                  </c:pt>
                </c:lvl>
                <c:lvl>
                  <c:pt idx="0">
                    <c:v>Waktu Penyimpanan</c:v>
                  </c:pt>
                </c:lvl>
              </c:multiLvlStrCache>
            </c:multiLvlStrRef>
          </c:cat>
          <c:val>
            <c:numRef>
              <c:f>'Data Visco'!$A$24:$D$24</c:f>
              <c:numCache>
                <c:formatCode>###0.00</c:formatCode>
                <c:ptCount val="4"/>
                <c:pt idx="0">
                  <c:v>55466.333333333336</c:v>
                </c:pt>
                <c:pt idx="1">
                  <c:v>54399.666666666664</c:v>
                </c:pt>
                <c:pt idx="2">
                  <c:v>50133.333333333336</c:v>
                </c:pt>
                <c:pt idx="3">
                  <c:v>58266</c:v>
                </c:pt>
              </c:numCache>
            </c:numRef>
          </c:val>
          <c:extLst>
            <c:ext xmlns:c16="http://schemas.microsoft.com/office/drawing/2014/chart" uri="{C3380CC4-5D6E-409C-BE32-E72D297353CC}">
              <c16:uniqueId val="{00000008-FC60-46A5-841C-9F1CE4E3F0B2}"/>
            </c:ext>
          </c:extLst>
        </c:ser>
        <c:dLbls>
          <c:dLblPos val="outEnd"/>
          <c:showLegendKey val="0"/>
          <c:showVal val="1"/>
          <c:showCatName val="0"/>
          <c:showSerName val="0"/>
          <c:showPercent val="0"/>
          <c:showBubbleSize val="0"/>
        </c:dLbls>
        <c:gapWidth val="444"/>
        <c:overlap val="-90"/>
        <c:axId val="408319823"/>
        <c:axId val="408324815"/>
      </c:barChart>
      <c:catAx>
        <c:axId val="4083198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08324815"/>
        <c:crosses val="autoZero"/>
        <c:auto val="1"/>
        <c:lblAlgn val="ctr"/>
        <c:lblOffset val="100"/>
        <c:noMultiLvlLbl val="0"/>
      </c:catAx>
      <c:valAx>
        <c:axId val="408324815"/>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t>mpa.s</a:t>
                </a:r>
                <a:endParaRPr lang="id-ID" sz="700"/>
              </a:p>
            </c:rich>
          </c:tx>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08319823"/>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9459153-F5EC-47DE-BA1E-293C7F30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8890</TotalTime>
  <Pages>27</Pages>
  <Words>39397</Words>
  <Characters>224564</Characters>
  <Application>Microsoft Office Word</Application>
  <DocSecurity>0</DocSecurity>
  <Lines>1871</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174</cp:revision>
  <dcterms:created xsi:type="dcterms:W3CDTF">2020-06-26T00:11:00Z</dcterms:created>
  <dcterms:modified xsi:type="dcterms:W3CDTF">2022-07-18T02:39:00Z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6b4efeb8-8e19-317c-9c43-e19a78174f3f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